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9A" w:rsidRDefault="0055349A" w:rsidP="00424009">
      <w:pPr>
        <w:spacing w:line="360" w:lineRule="auto"/>
        <w:jc w:val="both"/>
        <w:rPr>
          <w:rFonts w:ascii="Arial" w:hAnsi="Arial" w:cs="Arial"/>
          <w:b/>
        </w:rPr>
      </w:pPr>
      <w:r>
        <w:rPr>
          <w:rFonts w:ascii="Arial" w:hAnsi="Arial" w:cs="Arial"/>
          <w:b/>
        </w:rPr>
        <w:t xml:space="preserve">ΒΟΥΛΗ ΤΩΝ ΕΛΛΗΝΩΝ </w:t>
      </w:r>
    </w:p>
    <w:p w:rsidR="0055349A" w:rsidRDefault="0055349A" w:rsidP="00424009">
      <w:pPr>
        <w:spacing w:line="360" w:lineRule="auto"/>
        <w:jc w:val="both"/>
        <w:rPr>
          <w:rFonts w:ascii="Arial" w:hAnsi="Arial" w:cs="Arial"/>
          <w:b/>
        </w:rPr>
      </w:pPr>
      <w:r>
        <w:rPr>
          <w:rFonts w:ascii="Arial" w:hAnsi="Arial" w:cs="Arial"/>
          <w:b/>
        </w:rPr>
        <w:t xml:space="preserve">ΠΕΡΙΟΔΟΣ ΙΖ΄- ΣΥΝΟΔΟΣ Α΄ </w:t>
      </w:r>
    </w:p>
    <w:p w:rsidR="0055349A" w:rsidRDefault="0055349A" w:rsidP="00424009">
      <w:pPr>
        <w:spacing w:line="360" w:lineRule="auto"/>
        <w:jc w:val="both"/>
        <w:rPr>
          <w:rFonts w:ascii="Arial" w:hAnsi="Arial" w:cs="Arial"/>
          <w:b/>
        </w:rPr>
      </w:pPr>
      <w:r>
        <w:rPr>
          <w:rFonts w:ascii="Arial" w:hAnsi="Arial" w:cs="Arial"/>
          <w:b/>
        </w:rPr>
        <w:t xml:space="preserve">ΔΙΑΡΚΗΣ ΕΠΙΤΡΟΠΗ ΠΑΡΑΓΩΓΗΣ ΚΑΙ ΕΜΠΟΡΙΟΥ     </w:t>
      </w:r>
    </w:p>
    <w:p w:rsidR="0055349A" w:rsidRDefault="0055349A" w:rsidP="00424009">
      <w:pPr>
        <w:spacing w:line="360" w:lineRule="auto"/>
        <w:jc w:val="both"/>
        <w:rPr>
          <w:rFonts w:ascii="Arial" w:hAnsi="Arial" w:cs="Arial"/>
          <w:b/>
        </w:rPr>
      </w:pPr>
      <w:r>
        <w:rPr>
          <w:rFonts w:ascii="Arial" w:hAnsi="Arial" w:cs="Arial"/>
          <w:b/>
        </w:rPr>
        <w:t>ΔΙΑΡΚΗΣ ΕΠΙΤΡΟΠΗ ΔΗΜΟΣΙΑΣ ΔΙΟΙΚΗΣΗΣ,</w:t>
      </w:r>
    </w:p>
    <w:p w:rsidR="0055349A" w:rsidRDefault="0055349A" w:rsidP="00424009">
      <w:pPr>
        <w:spacing w:line="360" w:lineRule="auto"/>
        <w:jc w:val="both"/>
        <w:rPr>
          <w:rFonts w:ascii="Arial" w:hAnsi="Arial" w:cs="Arial"/>
          <w:b/>
        </w:rPr>
      </w:pPr>
      <w:r>
        <w:rPr>
          <w:rFonts w:ascii="Arial" w:hAnsi="Arial" w:cs="Arial"/>
          <w:b/>
        </w:rPr>
        <w:t>ΔΗΜΟΣΙΑΣ ΤΑΞΗΣ ΚΑΙ ΔΙΚΑΙΟΣΥΝΗΣ</w:t>
      </w:r>
    </w:p>
    <w:p w:rsidR="0055349A" w:rsidRDefault="0055349A" w:rsidP="00424009">
      <w:pPr>
        <w:spacing w:line="480" w:lineRule="auto"/>
        <w:jc w:val="both"/>
        <w:rPr>
          <w:rFonts w:ascii="Arial" w:hAnsi="Arial" w:cs="Arial"/>
          <w:b/>
        </w:rPr>
      </w:pPr>
      <w:r>
        <w:rPr>
          <w:rFonts w:ascii="Arial" w:hAnsi="Arial" w:cs="Arial"/>
          <w:b/>
        </w:rPr>
        <w:t xml:space="preserve">                                 </w:t>
      </w:r>
      <w:r>
        <w:rPr>
          <w:rFonts w:ascii="Arial" w:eastAsia="Calibri" w:hAnsi="Arial" w:cs="Arial"/>
          <w:b/>
          <w:bCs/>
        </w:rPr>
        <w:t xml:space="preserve">       </w:t>
      </w:r>
    </w:p>
    <w:p w:rsidR="0055349A" w:rsidRDefault="0055349A" w:rsidP="00424009">
      <w:pPr>
        <w:spacing w:line="480" w:lineRule="auto"/>
        <w:jc w:val="both"/>
        <w:rPr>
          <w:rFonts w:ascii="Arial" w:hAnsi="Arial" w:cs="Arial"/>
          <w:b/>
        </w:rPr>
      </w:pPr>
    </w:p>
    <w:p w:rsidR="0055349A" w:rsidRDefault="0055349A" w:rsidP="00424009">
      <w:pPr>
        <w:tabs>
          <w:tab w:val="left" w:pos="7375"/>
        </w:tabs>
        <w:spacing w:line="480" w:lineRule="auto"/>
        <w:jc w:val="center"/>
        <w:rPr>
          <w:rFonts w:ascii="Arial" w:hAnsi="Arial" w:cs="Arial"/>
          <w:b/>
          <w:u w:val="single"/>
        </w:rPr>
      </w:pPr>
      <w:r>
        <w:rPr>
          <w:rFonts w:ascii="Arial" w:hAnsi="Arial" w:cs="Arial"/>
          <w:b/>
        </w:rPr>
        <w:t>Π Ρ Α Κ Τ Ι Κ Ο</w:t>
      </w:r>
    </w:p>
    <w:p w:rsidR="0055349A" w:rsidRDefault="0055349A" w:rsidP="00424009">
      <w:pPr>
        <w:spacing w:line="480" w:lineRule="auto"/>
        <w:jc w:val="center"/>
        <w:rPr>
          <w:rFonts w:ascii="Arial" w:hAnsi="Arial" w:cs="Arial"/>
          <w:b/>
        </w:rPr>
      </w:pPr>
      <w:r>
        <w:rPr>
          <w:rFonts w:ascii="Arial" w:hAnsi="Arial" w:cs="Arial"/>
          <w:b/>
        </w:rPr>
        <w:t>(Άρθρο 40 παρ. 1 Κ.τ.Β.)</w:t>
      </w:r>
    </w:p>
    <w:p w:rsidR="0055349A" w:rsidRDefault="0055349A" w:rsidP="00424009">
      <w:pPr>
        <w:spacing w:line="480" w:lineRule="auto"/>
        <w:ind w:firstLine="680"/>
        <w:jc w:val="both"/>
        <w:rPr>
          <w:rFonts w:ascii="Arial" w:hAnsi="Arial" w:cs="Arial"/>
        </w:rPr>
      </w:pPr>
    </w:p>
    <w:p w:rsidR="0055349A" w:rsidRDefault="0055349A" w:rsidP="00424009">
      <w:pPr>
        <w:tabs>
          <w:tab w:val="left" w:pos="360"/>
          <w:tab w:val="left" w:pos="720"/>
          <w:tab w:val="left" w:pos="5760"/>
        </w:tabs>
        <w:spacing w:line="480" w:lineRule="auto"/>
        <w:ind w:firstLine="709"/>
        <w:jc w:val="both"/>
        <w:rPr>
          <w:rFonts w:ascii="Arial" w:eastAsia="Calibri" w:hAnsi="Arial" w:cs="Arial"/>
          <w:sz w:val="20"/>
          <w:szCs w:val="20"/>
        </w:rPr>
      </w:pPr>
      <w:r>
        <w:rPr>
          <w:rFonts w:ascii="Arial" w:hAnsi="Arial" w:cs="Arial"/>
          <w:sz w:val="20"/>
          <w:szCs w:val="20"/>
        </w:rPr>
        <w:t xml:space="preserve">Στην Αθήνα σήμερα, 26 Ιουλίου 2016, ημέρα </w:t>
      </w:r>
      <w:r w:rsidRPr="00681E31">
        <w:rPr>
          <w:rFonts w:ascii="Arial" w:hAnsi="Arial" w:cs="Arial"/>
          <w:sz w:val="20"/>
          <w:szCs w:val="20"/>
        </w:rPr>
        <w:t>Τρ</w:t>
      </w:r>
      <w:r>
        <w:rPr>
          <w:rFonts w:ascii="Arial" w:hAnsi="Arial" w:cs="Arial"/>
          <w:sz w:val="20"/>
          <w:szCs w:val="20"/>
        </w:rPr>
        <w:t>ίτη και ώρα 18.45΄, στην</w:t>
      </w:r>
      <w:r>
        <w:rPr>
          <w:rFonts w:ascii="Arial" w:hAnsi="Arial" w:cs="Arial"/>
          <w:b/>
          <w:sz w:val="20"/>
          <w:szCs w:val="20"/>
        </w:rPr>
        <w:t xml:space="preserve"> </w:t>
      </w:r>
      <w:r>
        <w:rPr>
          <w:rFonts w:ascii="Arial" w:hAnsi="Arial" w:cs="Arial"/>
          <w:sz w:val="20"/>
          <w:szCs w:val="20"/>
        </w:rPr>
        <w:t>Αίθουσα Γερουσίας</w:t>
      </w:r>
      <w:r>
        <w:rPr>
          <w:rStyle w:val="a5"/>
          <w:rFonts w:ascii="Arial" w:hAnsi="Arial" w:cs="Arial"/>
          <w:color w:val="000000"/>
          <w:sz w:val="20"/>
          <w:szCs w:val="20"/>
          <w:shd w:val="clear" w:color="auto" w:fill="FFFFFF"/>
        </w:rPr>
        <w:t xml:space="preserve">, </w:t>
      </w:r>
      <w:r>
        <w:rPr>
          <w:rFonts w:ascii="Arial" w:hAnsi="Arial" w:cs="Arial"/>
          <w:sz w:val="20"/>
          <w:szCs w:val="20"/>
        </w:rPr>
        <w:t>συνήλθαν σε κοινή συνεδρίαση η Διαρκής Επιτροπή Παραγωγής και Εμπορίου και η Διαρκής Επιτροπή Δημόσιας Διοίκησης, Δημόσιας Τάξης και Δικαιοσύνης, υπό την προεδρία της Προέδρου  της Διαρκούς Επιτροπής Παραγωγής και Εμπορίου , κυρίας Χαράς Καφαντάρη, με θέματα ημερήσιας διάταξης:</w:t>
      </w:r>
      <w:r>
        <w:rPr>
          <w:rFonts w:ascii="Arial" w:eastAsia="Calibri" w:hAnsi="Arial" w:cs="Arial"/>
          <w:sz w:val="20"/>
          <w:szCs w:val="20"/>
        </w:rPr>
        <w:t xml:space="preserve"> </w:t>
      </w:r>
    </w:p>
    <w:p w:rsidR="0055349A" w:rsidRPr="00681E31" w:rsidRDefault="0055349A" w:rsidP="00424009">
      <w:pPr>
        <w:tabs>
          <w:tab w:val="left" w:pos="1800"/>
          <w:tab w:val="left" w:pos="5760"/>
        </w:tabs>
        <w:spacing w:line="480" w:lineRule="auto"/>
        <w:ind w:firstLine="709"/>
        <w:jc w:val="both"/>
        <w:rPr>
          <w:rFonts w:ascii="Arial" w:hAnsi="Arial" w:cs="Arial"/>
          <w:iCs/>
          <w:sz w:val="20"/>
        </w:rPr>
      </w:pPr>
      <w:r w:rsidRPr="00681E31">
        <w:rPr>
          <w:rFonts w:ascii="Arial" w:hAnsi="Arial" w:cs="Arial"/>
          <w:b/>
          <w:sz w:val="20"/>
        </w:rPr>
        <w:t xml:space="preserve">α) </w:t>
      </w:r>
      <w:r w:rsidRPr="00681E31">
        <w:rPr>
          <w:rFonts w:ascii="Arial" w:hAnsi="Arial" w:cs="Arial"/>
          <w:sz w:val="20"/>
        </w:rPr>
        <w:t xml:space="preserve">Επεξεργασία και εξέταση του σχεδίου νόμου του Υπουργείου Οικονομίας, Ανάπτυξης και Τουρισμού </w:t>
      </w:r>
      <w:r w:rsidRPr="00681E31">
        <w:rPr>
          <w:rFonts w:ascii="Arial" w:hAnsi="Arial" w:cs="Arial"/>
          <w:i/>
          <w:sz w:val="20"/>
        </w:rPr>
        <w:t>«</w:t>
      </w:r>
      <w:r w:rsidRPr="00681E31">
        <w:rPr>
          <w:rFonts w:ascii="Arial" w:hAnsi="Arial" w:cs="Arial"/>
          <w:iCs/>
          <w:sz w:val="20"/>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p>
    <w:p w:rsidR="0055349A" w:rsidRDefault="0055349A" w:rsidP="00424009">
      <w:pPr>
        <w:tabs>
          <w:tab w:val="left" w:pos="1800"/>
          <w:tab w:val="left" w:pos="5760"/>
        </w:tabs>
        <w:spacing w:line="480" w:lineRule="auto"/>
        <w:ind w:firstLine="709"/>
        <w:jc w:val="both"/>
        <w:rPr>
          <w:rFonts w:ascii="Arial" w:eastAsia="Calibri" w:hAnsi="Arial" w:cs="Arial"/>
          <w:i/>
          <w:sz w:val="20"/>
          <w:szCs w:val="20"/>
        </w:rPr>
      </w:pPr>
      <w:r w:rsidRPr="00681E31">
        <w:rPr>
          <w:rFonts w:ascii="Arial" w:hAnsi="Arial" w:cs="Arial"/>
          <w:b/>
          <w:iCs/>
          <w:sz w:val="20"/>
        </w:rPr>
        <w:t xml:space="preserve">β) </w:t>
      </w:r>
      <w:r w:rsidRPr="00681E31">
        <w:rPr>
          <w:rFonts w:ascii="Arial" w:hAnsi="Arial" w:cs="Arial"/>
          <w:iCs/>
          <w:sz w:val="20"/>
        </w:rPr>
        <w:t>Επεξεργασία και εξέταση του σχεδίου νόμου του Υπουργείου Οικονομίας, Ανάπτυξης και Τουρισμού</w:t>
      </w:r>
      <w:r w:rsidRPr="00681E31">
        <w:rPr>
          <w:rFonts w:ascii="Arial" w:hAnsi="Arial" w:cs="Arial"/>
          <w:b/>
          <w:iCs/>
          <w:sz w:val="20"/>
        </w:rPr>
        <w:t xml:space="preserve"> </w:t>
      </w:r>
      <w:r w:rsidRPr="00681E31">
        <w:rPr>
          <w:rFonts w:ascii="Arial" w:hAnsi="Arial" w:cs="Arial"/>
          <w:iCs/>
          <w:sz w:val="20"/>
        </w:rPr>
        <w:t>«Δημόσιες συμβάσεις έργων, προμηθειών και υπηρεσιών (προσαρμογή στις οδηγίες 2014/24/ΕΕ και 2014/25/ΕΕ).»</w:t>
      </w:r>
    </w:p>
    <w:p w:rsidR="0055349A" w:rsidRDefault="0055349A" w:rsidP="00424009">
      <w:pPr>
        <w:tabs>
          <w:tab w:val="left" w:pos="5760"/>
        </w:tabs>
        <w:spacing w:line="480" w:lineRule="auto"/>
        <w:ind w:firstLine="709"/>
        <w:jc w:val="both"/>
        <w:rPr>
          <w:rFonts w:ascii="Arial" w:eastAsia="Calibri" w:hAnsi="Arial" w:cs="Arial"/>
          <w:sz w:val="20"/>
          <w:szCs w:val="20"/>
        </w:rPr>
      </w:pPr>
      <w:r w:rsidRPr="006753F9">
        <w:rPr>
          <w:rFonts w:ascii="Arial" w:hAnsi="Arial" w:cs="Arial"/>
          <w:sz w:val="20"/>
          <w:szCs w:val="20"/>
        </w:rPr>
        <w:t xml:space="preserve">Στη συνεδρίαση παρέστησαν ο κ. </w:t>
      </w:r>
      <w:r w:rsidRPr="00DE65AF">
        <w:rPr>
          <w:rFonts w:ascii="Arial" w:hAnsi="Arial" w:cs="Arial"/>
          <w:sz w:val="20"/>
          <w:szCs w:val="20"/>
        </w:rPr>
        <w:t>Γεώργιος Σταθάκης,</w:t>
      </w:r>
      <w:r w:rsidRPr="00526B3A">
        <w:rPr>
          <w:rFonts w:ascii="Arial" w:hAnsi="Arial" w:cs="Arial"/>
          <w:sz w:val="20"/>
          <w:szCs w:val="20"/>
        </w:rPr>
        <w:t xml:space="preserve"> Υπο</w:t>
      </w:r>
      <w:r w:rsidR="00424009">
        <w:rPr>
          <w:rFonts w:ascii="Arial" w:hAnsi="Arial" w:cs="Arial"/>
          <w:sz w:val="20"/>
          <w:szCs w:val="20"/>
        </w:rPr>
        <w:t xml:space="preserve">υργός Οικονομίας, Ανάπτυξης και </w:t>
      </w:r>
      <w:r w:rsidRPr="00526B3A">
        <w:rPr>
          <w:rFonts w:ascii="Arial" w:hAnsi="Arial" w:cs="Arial"/>
          <w:sz w:val="20"/>
          <w:szCs w:val="20"/>
        </w:rPr>
        <w:t>Τουρισμού</w:t>
      </w:r>
      <w:r>
        <w:rPr>
          <w:rFonts w:ascii="Arial" w:hAnsi="Arial" w:cs="Arial"/>
          <w:sz w:val="20"/>
          <w:szCs w:val="20"/>
        </w:rPr>
        <w:t xml:space="preserve">, ο κ. Χρήστος Σπίρτζης, Υπουργός Υποδομών, Μεταφορών και Δικτύων, </w:t>
      </w:r>
      <w:r w:rsidRPr="006753F9">
        <w:rPr>
          <w:rFonts w:ascii="Arial" w:hAnsi="Arial" w:cs="Arial"/>
          <w:sz w:val="20"/>
          <w:szCs w:val="20"/>
        </w:rPr>
        <w:t>καθώς και αρμόδιοι υπη</w:t>
      </w:r>
      <w:bookmarkStart w:id="0" w:name="_GoBack"/>
      <w:bookmarkEnd w:id="0"/>
      <w:r w:rsidRPr="006753F9">
        <w:rPr>
          <w:rFonts w:ascii="Arial" w:hAnsi="Arial" w:cs="Arial"/>
          <w:sz w:val="20"/>
          <w:szCs w:val="20"/>
        </w:rPr>
        <w:t>ρεσιακοί παράγοντες.</w:t>
      </w:r>
    </w:p>
    <w:p w:rsidR="0055349A" w:rsidRDefault="0055349A" w:rsidP="00424009">
      <w:pPr>
        <w:tabs>
          <w:tab w:val="left" w:pos="5760"/>
        </w:tabs>
        <w:spacing w:line="480" w:lineRule="auto"/>
        <w:ind w:firstLine="709"/>
        <w:jc w:val="both"/>
        <w:rPr>
          <w:rFonts w:ascii="Arial" w:hAnsi="Arial" w:cs="Arial"/>
          <w:sz w:val="20"/>
          <w:szCs w:val="20"/>
        </w:rPr>
      </w:pPr>
      <w:r>
        <w:rPr>
          <w:rFonts w:ascii="Arial" w:hAnsi="Arial" w:cs="Arial"/>
          <w:sz w:val="20"/>
          <w:szCs w:val="20"/>
        </w:rPr>
        <w:lastRenderedPageBreak/>
        <w:t xml:space="preserve"> 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 </w:t>
      </w:r>
    </w:p>
    <w:p w:rsidR="0055349A" w:rsidRDefault="00424009" w:rsidP="00424009">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w:t>
      </w:r>
      <w:r w:rsidR="0055349A">
        <w:rPr>
          <w:rFonts w:ascii="Arial" w:hAnsi="Arial" w:cs="Arial"/>
          <w:sz w:val="20"/>
          <w:szCs w:val="20"/>
        </w:rPr>
        <w:t xml:space="preserve"> Επιτροπή Παραγωγής και Εμπορίου παρόντες ήταν οι Βουλευτές κ.κ.:</w:t>
      </w:r>
      <w:r w:rsidRPr="00424009">
        <w:t xml:space="preserve"> </w:t>
      </w:r>
      <w:r w:rsidRPr="00424009">
        <w:rPr>
          <w:rFonts w:ascii="Arial" w:hAnsi="Arial" w:cs="Arial"/>
          <w:sz w:val="20"/>
          <w:szCs w:val="20"/>
        </w:rPr>
        <w:t xml:space="preserve">Αραχωβίτης Σταύρος, Βράντζα Παναγιώτα, Γκαρά Αναστασία, Δημαράς Γιώργος, Ζεϊμπέκ Χουσεΐν, Θεοπεφτάτου Αφροδίτη, Ιγγλέζη Κατερίνα,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Συρμαλένιος Νίκος, Τελιγιορίδου Ολυμπία, Ανδριανός Ιωάννης, Αραμπατζή Φωτεινή, Ασημακοπούλου Άννα - Μισέλ, Βλάχος Γεώργιος, Καρασμάνης Γεώργιος, Κεδίκογλου Συμεών (Σίμος), Μηταράκης Παναγιώτης (Νότης), Σκρέκας Κωνσταντίνος, Ζαρούλια Ελένη, </w:t>
      </w:r>
      <w:r>
        <w:rPr>
          <w:rFonts w:ascii="Arial" w:hAnsi="Arial" w:cs="Arial"/>
          <w:sz w:val="20"/>
          <w:szCs w:val="20"/>
        </w:rPr>
        <w:t xml:space="preserve">Σαχινίδης Ιωάννης, Μανιάτης Ιωάννης, Κουτσούκος </w:t>
      </w:r>
      <w:proofErr w:type="spellStart"/>
      <w:r>
        <w:rPr>
          <w:rFonts w:ascii="Arial" w:hAnsi="Arial" w:cs="Arial"/>
          <w:sz w:val="20"/>
          <w:szCs w:val="20"/>
        </w:rPr>
        <w:t>Ιωάννης,</w:t>
      </w:r>
      <w:r w:rsidRPr="00424009">
        <w:rPr>
          <w:rFonts w:ascii="Arial" w:hAnsi="Arial" w:cs="Arial"/>
          <w:sz w:val="20"/>
          <w:szCs w:val="20"/>
        </w:rPr>
        <w:t>Τζελέπης</w:t>
      </w:r>
      <w:proofErr w:type="spellEnd"/>
      <w:r w:rsidRPr="00424009">
        <w:rPr>
          <w:rFonts w:ascii="Arial" w:hAnsi="Arial" w:cs="Arial"/>
          <w:sz w:val="20"/>
          <w:szCs w:val="20"/>
        </w:rPr>
        <w:t xml:space="preserve"> Μιχαήλ, Καραθανασόπουλος Νικόλαος, </w:t>
      </w:r>
      <w:r w:rsidR="0089574D">
        <w:rPr>
          <w:rFonts w:ascii="Arial" w:hAnsi="Arial" w:cs="Arial"/>
          <w:sz w:val="20"/>
          <w:szCs w:val="20"/>
        </w:rPr>
        <w:t>Βαρδαλής Σάκης</w:t>
      </w:r>
      <w:r w:rsidRPr="00424009">
        <w:rPr>
          <w:rFonts w:ascii="Arial" w:hAnsi="Arial" w:cs="Arial"/>
          <w:sz w:val="20"/>
          <w:szCs w:val="20"/>
        </w:rPr>
        <w:t xml:space="preserve">, </w:t>
      </w:r>
      <w:r w:rsidR="0089574D">
        <w:rPr>
          <w:rFonts w:ascii="Arial" w:hAnsi="Arial" w:cs="Arial"/>
          <w:sz w:val="20"/>
          <w:szCs w:val="20"/>
        </w:rPr>
        <w:t xml:space="preserve">Τάσσος Σταύρος, </w:t>
      </w:r>
      <w:r w:rsidRPr="00424009">
        <w:rPr>
          <w:rFonts w:ascii="Arial" w:hAnsi="Arial" w:cs="Arial"/>
          <w:sz w:val="20"/>
          <w:szCs w:val="20"/>
        </w:rPr>
        <w:t xml:space="preserve">Αμυράς Γεώργιος, Μάρκου Αικατερίνη, </w:t>
      </w:r>
      <w:r w:rsidR="0089574D">
        <w:rPr>
          <w:rFonts w:ascii="Arial" w:hAnsi="Arial" w:cs="Arial"/>
          <w:sz w:val="20"/>
          <w:szCs w:val="20"/>
        </w:rPr>
        <w:t>Λαζαρίδης Γεώργιος και</w:t>
      </w:r>
      <w:r w:rsidRPr="00424009">
        <w:rPr>
          <w:rFonts w:ascii="Arial" w:hAnsi="Arial" w:cs="Arial"/>
          <w:sz w:val="20"/>
          <w:szCs w:val="20"/>
        </w:rPr>
        <w:t xml:space="preserve"> </w:t>
      </w:r>
      <w:r w:rsidR="0089574D">
        <w:rPr>
          <w:rFonts w:ascii="Arial" w:hAnsi="Arial" w:cs="Arial"/>
          <w:sz w:val="20"/>
          <w:szCs w:val="20"/>
        </w:rPr>
        <w:t>Μεγαλομύστακας Αναστάσιος.</w:t>
      </w:r>
    </w:p>
    <w:p w:rsidR="0055349A" w:rsidRPr="0089574D" w:rsidRDefault="00424009" w:rsidP="0089574D">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w:t>
      </w:r>
      <w:r w:rsidR="0055349A">
        <w:rPr>
          <w:rFonts w:ascii="Arial" w:hAnsi="Arial" w:cs="Arial"/>
          <w:sz w:val="20"/>
          <w:szCs w:val="20"/>
        </w:rPr>
        <w:t xml:space="preserve"> Επιτροπή Δημόσιας Διοίκησης, Δημόσιας Τάξης και Δικαιοσύνης παρόντες ήταν οι Βουλευτές κ.κ.:</w:t>
      </w:r>
      <w:r w:rsidRPr="00424009">
        <w:t xml:space="preserve"> </w:t>
      </w:r>
      <w:r w:rsidRPr="00424009">
        <w:rPr>
          <w:rFonts w:ascii="Arial" w:hAnsi="Arial" w:cs="Arial"/>
          <w:sz w:val="20"/>
          <w:szCs w:val="20"/>
        </w:rPr>
        <w:t xml:space="preserve">Αθανασίου Νάσος, </w:t>
      </w:r>
      <w:r w:rsidR="0089574D">
        <w:rPr>
          <w:rFonts w:ascii="Arial" w:hAnsi="Arial" w:cs="Arial"/>
          <w:sz w:val="20"/>
          <w:szCs w:val="20"/>
        </w:rPr>
        <w:t>Λιβανίου Ζωή,</w:t>
      </w:r>
      <w:r w:rsidRPr="00424009">
        <w:rPr>
          <w:rFonts w:ascii="Arial" w:hAnsi="Arial" w:cs="Arial"/>
          <w:sz w:val="20"/>
          <w:szCs w:val="20"/>
        </w:rPr>
        <w:t xml:space="preserve">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Σταμπουλή Αφροδίτη, Στέφος Γιάννης, Συρίγος Αντώνης, Τζαμακλής Χαρίλαος, Τσόγκας Γιώργος, </w:t>
      </w:r>
      <w:r w:rsidR="0089574D">
        <w:rPr>
          <w:rFonts w:ascii="Arial" w:hAnsi="Arial" w:cs="Arial"/>
          <w:sz w:val="20"/>
          <w:szCs w:val="20"/>
        </w:rPr>
        <w:t>Τριανταφύλλου Μαρία,</w:t>
      </w:r>
      <w:r w:rsidRPr="00424009">
        <w:rPr>
          <w:rFonts w:ascii="Arial" w:hAnsi="Arial" w:cs="Arial"/>
          <w:sz w:val="20"/>
          <w:szCs w:val="20"/>
        </w:rPr>
        <w:t xml:space="preserve"> Ψυχογιός Γιώργος, Αθανασίου Χαράλαμπος, Κατσαφάδος Κωνσταντίνος, Κουκοδήμος Κωνσταντίνος, Κυριαζίδης Δημήτριος, Μπασιάκος Ευάγγελος, Μπουκώρος Χρήστος, Παπακώστα – Σιδηροπούλου Αικατερίνη, Γερμενής Γεώργιος, Καρακώστας Ευάγγελος, Λαγός Ιωάννης, Αρβανιτίδης Γεώργιος, Παπαθεοδώρου Θεόδωρος, </w:t>
      </w:r>
      <w:r w:rsidR="0089574D">
        <w:rPr>
          <w:rFonts w:ascii="Arial" w:hAnsi="Arial" w:cs="Arial"/>
          <w:sz w:val="20"/>
          <w:szCs w:val="20"/>
        </w:rPr>
        <w:t>Κεγκέρογλου Βασίλειος, Λαμπρούλης Γεώργιος, Δελής Γιάννης,</w:t>
      </w:r>
      <w:r w:rsidRPr="00424009">
        <w:rPr>
          <w:rFonts w:ascii="Arial" w:hAnsi="Arial" w:cs="Arial"/>
          <w:sz w:val="20"/>
          <w:szCs w:val="20"/>
        </w:rPr>
        <w:t xml:space="preserve"> Μπαργιώτας Κωνσταντίνος, Φωτήλας Ιάσων, Κατσίκης Κωνσταντίνος, Κόκκαλης Βασίλειος, Καβαδέλλας Δημήτριος, Καρράς Γεώργιος – Δημήτριος και Παναγούλης Ευστάθιος.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w:t>
      </w:r>
      <w:r w:rsidRPr="00FF2D73">
        <w:rPr>
          <w:rFonts w:ascii="Arial" w:hAnsi="Arial" w:cs="Arial"/>
          <w:sz w:val="20"/>
          <w:szCs w:val="20"/>
        </w:rPr>
        <w:t xml:space="preserve"> των Επιτροπών): Κυρίες και κύριοι </w:t>
      </w:r>
      <w:r>
        <w:rPr>
          <w:rFonts w:ascii="Arial" w:hAnsi="Arial" w:cs="Arial"/>
          <w:sz w:val="20"/>
          <w:szCs w:val="20"/>
        </w:rPr>
        <w:t>βουλευτές</w:t>
      </w:r>
      <w:r w:rsidRPr="00FF2D73">
        <w:rPr>
          <w:rFonts w:ascii="Arial" w:hAnsi="Arial" w:cs="Arial"/>
          <w:sz w:val="20"/>
          <w:szCs w:val="20"/>
        </w:rPr>
        <w:t>, αρχίζει η κοινή συνε</w:t>
      </w:r>
      <w:r>
        <w:rPr>
          <w:rFonts w:ascii="Arial" w:hAnsi="Arial" w:cs="Arial"/>
          <w:sz w:val="20"/>
          <w:szCs w:val="20"/>
        </w:rPr>
        <w:t>δρίαση των Διαρκών Επιτροπών</w:t>
      </w:r>
      <w:r w:rsidRPr="00FF2D73">
        <w:rPr>
          <w:rFonts w:ascii="Arial" w:hAnsi="Arial" w:cs="Arial"/>
          <w:sz w:val="20"/>
          <w:szCs w:val="20"/>
        </w:rPr>
        <w:t xml:space="preserve"> </w:t>
      </w:r>
      <w:r w:rsidRPr="00FC74D2">
        <w:rPr>
          <w:rFonts w:ascii="Arial" w:hAnsi="Arial" w:cs="Arial"/>
          <w:sz w:val="20"/>
          <w:szCs w:val="20"/>
        </w:rPr>
        <w:t xml:space="preserve">Παραγωγής και Εμπορίου </w:t>
      </w:r>
      <w:r>
        <w:rPr>
          <w:rFonts w:ascii="Arial" w:hAnsi="Arial" w:cs="Arial"/>
          <w:sz w:val="20"/>
          <w:szCs w:val="20"/>
        </w:rPr>
        <w:t xml:space="preserve">και </w:t>
      </w:r>
      <w:r w:rsidRPr="00FC74D2">
        <w:rPr>
          <w:rFonts w:ascii="Arial" w:hAnsi="Arial" w:cs="Arial"/>
          <w:sz w:val="20"/>
          <w:szCs w:val="20"/>
        </w:rPr>
        <w:t>Δημόσιας Διοίκησης, Δημόσιας Τάξης και Δικαιοσύνης</w:t>
      </w:r>
      <w:r w:rsidRPr="00FF2D73">
        <w:rPr>
          <w:rFonts w:ascii="Arial" w:hAnsi="Arial" w:cs="Arial"/>
          <w:sz w:val="20"/>
          <w:szCs w:val="20"/>
        </w:rPr>
        <w:t>, με θέμα ημερήσιας διάταξης</w:t>
      </w:r>
      <w:r>
        <w:rPr>
          <w:rFonts w:ascii="Arial" w:hAnsi="Arial" w:cs="Arial"/>
          <w:sz w:val="20"/>
          <w:szCs w:val="20"/>
        </w:rPr>
        <w:t xml:space="preserve"> την επεξεργασία και εξέταση των σχεδίων</w:t>
      </w:r>
      <w:r w:rsidRPr="00FF2D73">
        <w:rPr>
          <w:rFonts w:ascii="Arial" w:hAnsi="Arial" w:cs="Arial"/>
          <w:sz w:val="20"/>
          <w:szCs w:val="20"/>
        </w:rPr>
        <w:t xml:space="preserve"> νόμου </w:t>
      </w:r>
      <w:r>
        <w:rPr>
          <w:rFonts w:ascii="Arial" w:hAnsi="Arial" w:cs="Arial"/>
          <w:sz w:val="20"/>
          <w:szCs w:val="20"/>
        </w:rPr>
        <w:t xml:space="preserve">του Υπουργείου Οικονομίας, Ανάπτυξης και Τουρισμού </w:t>
      </w:r>
    </w:p>
    <w:p w:rsidR="0055349A" w:rsidRPr="008C3594" w:rsidRDefault="0055349A" w:rsidP="00424009">
      <w:pPr>
        <w:spacing w:line="480" w:lineRule="auto"/>
        <w:ind w:firstLine="720"/>
        <w:jc w:val="both"/>
        <w:rPr>
          <w:rFonts w:ascii="Arial" w:hAnsi="Arial" w:cs="Arial"/>
          <w:sz w:val="20"/>
          <w:szCs w:val="20"/>
        </w:rPr>
      </w:pPr>
      <w:r w:rsidRPr="0089574D">
        <w:rPr>
          <w:rFonts w:ascii="Arial" w:hAnsi="Arial" w:cs="Arial"/>
          <w:b/>
          <w:sz w:val="20"/>
          <w:szCs w:val="20"/>
        </w:rPr>
        <w:t>α)</w:t>
      </w:r>
      <w:r w:rsidRPr="008C3594">
        <w:rPr>
          <w:rFonts w:ascii="Arial" w:hAnsi="Arial" w:cs="Arial"/>
          <w:sz w:val="20"/>
          <w:szCs w:val="20"/>
        </w:rPr>
        <w:t xml:space="preserve"> «Ανάθεση και εκτέλεση συμβάσεων παραχώρησης – Εναρμόνιση με την Οδηγία 23/2014/ΕΕ του Ευρωπαϊκού Κοινοβουλίου και του Συμβουλίου της 26ης Φεβρουαρίου 2014 σχετικά με την ανάθεση συμβάσεων παραχώρησης (ΕΕ L 94/1/28.3.2014) και άλλες διατάξεις.»  και</w:t>
      </w:r>
    </w:p>
    <w:p w:rsidR="0055349A" w:rsidRPr="008C3594" w:rsidRDefault="0055349A" w:rsidP="00424009">
      <w:pPr>
        <w:spacing w:line="480" w:lineRule="auto"/>
        <w:ind w:firstLine="720"/>
        <w:jc w:val="both"/>
        <w:rPr>
          <w:rFonts w:ascii="Arial" w:hAnsi="Arial" w:cs="Arial"/>
          <w:sz w:val="20"/>
          <w:szCs w:val="20"/>
        </w:rPr>
      </w:pPr>
      <w:r w:rsidRPr="0089574D">
        <w:rPr>
          <w:rFonts w:ascii="Arial" w:hAnsi="Arial" w:cs="Arial"/>
          <w:b/>
          <w:sz w:val="20"/>
          <w:szCs w:val="20"/>
        </w:rPr>
        <w:t>β)</w:t>
      </w:r>
      <w:r w:rsidRPr="008C3594">
        <w:rPr>
          <w:rFonts w:ascii="Arial" w:hAnsi="Arial" w:cs="Arial"/>
          <w:sz w:val="20"/>
          <w:szCs w:val="20"/>
        </w:rPr>
        <w:t xml:space="preserve"> «Δημόσιες συμβάσεις έργων, προμηθειών και υπηρεσιών (προσαρμογή στις οδηγίες 24/2014/ΕΕ και 25/2014/ΕΕ).»</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Τα σχέδια νόμου έχουν χαρακτηριστεί από την Κυβέρνηση σαν επείγοντα και οι Επιτροπές πρέπει να αποφασίσουν, εάν αποδέχονται το χαρακτηρισμό.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Σύμφωνα δε</w:t>
      </w:r>
      <w:r w:rsidR="0089574D">
        <w:rPr>
          <w:rFonts w:ascii="Arial" w:hAnsi="Arial" w:cs="Arial"/>
          <w:sz w:val="20"/>
          <w:szCs w:val="20"/>
        </w:rPr>
        <w:t>,</w:t>
      </w:r>
      <w:r>
        <w:rPr>
          <w:rFonts w:ascii="Arial" w:hAnsi="Arial" w:cs="Arial"/>
          <w:sz w:val="20"/>
          <w:szCs w:val="20"/>
        </w:rPr>
        <w:t xml:space="preserve"> με την </w:t>
      </w:r>
      <w:r w:rsidRPr="008C3594">
        <w:rPr>
          <w:rFonts w:ascii="Arial" w:hAnsi="Arial" w:cs="Arial"/>
          <w:sz w:val="20"/>
          <w:szCs w:val="20"/>
        </w:rPr>
        <w:t>παρ.1 του άρθρου 110</w:t>
      </w:r>
      <w:r>
        <w:rPr>
          <w:rFonts w:ascii="Arial" w:hAnsi="Arial" w:cs="Arial"/>
          <w:sz w:val="20"/>
          <w:szCs w:val="20"/>
        </w:rPr>
        <w:t xml:space="preserve"> </w:t>
      </w:r>
      <w:r w:rsidRPr="005B09B0">
        <w:rPr>
          <w:rFonts w:ascii="Arial" w:hAnsi="Arial" w:cs="Arial"/>
          <w:sz w:val="20"/>
          <w:szCs w:val="20"/>
        </w:rPr>
        <w:t>και την παρ.4 του άρθρου 89</w:t>
      </w:r>
      <w:r w:rsidRPr="00373185">
        <w:rPr>
          <w:rFonts w:ascii="Arial" w:hAnsi="Arial" w:cs="Arial"/>
          <w:b/>
          <w:sz w:val="20"/>
          <w:szCs w:val="20"/>
        </w:rPr>
        <w:t xml:space="preserve"> </w:t>
      </w:r>
      <w:r>
        <w:rPr>
          <w:rFonts w:ascii="Arial" w:hAnsi="Arial" w:cs="Arial"/>
          <w:sz w:val="20"/>
          <w:szCs w:val="20"/>
        </w:rPr>
        <w:t>του Κανονισμού της Βουλής, ο Πρόεδρος της Βουλής έχει ορίσει προθεσμία υποβολής της Έκθεσης των Επιτροπών, μέχρι</w:t>
      </w:r>
      <w:r w:rsidRPr="00373185">
        <w:rPr>
          <w:rFonts w:ascii="Arial" w:hAnsi="Arial" w:cs="Arial"/>
          <w:sz w:val="20"/>
          <w:szCs w:val="20"/>
        </w:rPr>
        <w:t xml:space="preserve"> </w:t>
      </w:r>
      <w:r>
        <w:rPr>
          <w:rFonts w:ascii="Arial" w:hAnsi="Arial" w:cs="Arial"/>
          <w:sz w:val="20"/>
          <w:szCs w:val="20"/>
        </w:rPr>
        <w:t>την Πέμπτη 28 Ιουλίου και ώρα</w:t>
      </w:r>
      <w:r w:rsidRPr="00373185">
        <w:rPr>
          <w:rFonts w:ascii="Arial" w:hAnsi="Arial" w:cs="Arial"/>
          <w:sz w:val="20"/>
          <w:szCs w:val="20"/>
        </w:rPr>
        <w:t xml:space="preserve"> </w:t>
      </w:r>
      <w:r>
        <w:rPr>
          <w:rFonts w:ascii="Arial" w:hAnsi="Arial" w:cs="Arial"/>
          <w:sz w:val="20"/>
          <w:szCs w:val="20"/>
        </w:rPr>
        <w:t>20.00΄.</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Τον λόγο έχει ο κ. Υπουργός, για να αιτιολογήσει το χαρακτηρισμό του επείγοντος.</w:t>
      </w:r>
    </w:p>
    <w:p w:rsidR="0055349A" w:rsidRDefault="0055349A" w:rsidP="00424009">
      <w:pPr>
        <w:spacing w:line="480" w:lineRule="auto"/>
        <w:ind w:firstLine="720"/>
        <w:jc w:val="both"/>
        <w:rPr>
          <w:rFonts w:ascii="Arial" w:hAnsi="Arial" w:cs="Arial"/>
          <w:sz w:val="20"/>
          <w:szCs w:val="20"/>
        </w:rPr>
      </w:pPr>
      <w:r w:rsidRPr="00B15BAD">
        <w:rPr>
          <w:rFonts w:ascii="Arial" w:hAnsi="Arial" w:cs="Arial"/>
          <w:sz w:val="20"/>
          <w:szCs w:val="20"/>
        </w:rPr>
        <w:t>Γ</w:t>
      </w:r>
      <w:r>
        <w:rPr>
          <w:rFonts w:ascii="Arial" w:hAnsi="Arial" w:cs="Arial"/>
          <w:sz w:val="20"/>
          <w:szCs w:val="20"/>
        </w:rPr>
        <w:t>ΙΩΡΓΟΣ</w:t>
      </w:r>
      <w:r w:rsidRPr="00B15BAD">
        <w:rPr>
          <w:rFonts w:ascii="Arial" w:hAnsi="Arial" w:cs="Arial"/>
          <w:sz w:val="20"/>
          <w:szCs w:val="20"/>
        </w:rPr>
        <w:t xml:space="preserve"> Σ</w:t>
      </w:r>
      <w:r>
        <w:rPr>
          <w:rFonts w:ascii="Arial" w:hAnsi="Arial" w:cs="Arial"/>
          <w:sz w:val="20"/>
          <w:szCs w:val="20"/>
        </w:rPr>
        <w:t>ΤΑΘΑΚΗΣ</w:t>
      </w:r>
      <w:r w:rsidRPr="00B15BAD">
        <w:rPr>
          <w:rFonts w:ascii="Arial" w:hAnsi="Arial" w:cs="Arial"/>
          <w:sz w:val="20"/>
          <w:szCs w:val="20"/>
        </w:rPr>
        <w:t xml:space="preserve"> (Υπουργός Οικονομίας, Ανάπτυξης και Τουρισμού):</w:t>
      </w:r>
      <w:r>
        <w:rPr>
          <w:rFonts w:ascii="Arial" w:hAnsi="Arial" w:cs="Arial"/>
          <w:sz w:val="20"/>
          <w:szCs w:val="20"/>
        </w:rPr>
        <w:t xml:space="preserve"> Αξιότιμη κυρία Πρόεδρε,  αγαπητές και αγαπητοί συνάδελφοι, το Υπουργείο Οικονομίας, Ανάπτυξης και Τουρισμού καταθέτει σχέδιο νόμου με τίτλο « Δημόσιες Συμβάσεις Έργων, Προμηθειών και Υπηρεσιών, προσαρμο</w:t>
      </w:r>
      <w:r w:rsidR="0089574D">
        <w:rPr>
          <w:rFonts w:ascii="Arial" w:hAnsi="Arial" w:cs="Arial"/>
          <w:sz w:val="20"/>
          <w:szCs w:val="20"/>
        </w:rPr>
        <w:t xml:space="preserve">γή στις οδηγίες 2014/24/ Ε.Ε. </w:t>
      </w:r>
      <w:r>
        <w:rPr>
          <w:rFonts w:ascii="Arial" w:hAnsi="Arial" w:cs="Arial"/>
          <w:sz w:val="20"/>
          <w:szCs w:val="20"/>
        </w:rPr>
        <w:t xml:space="preserve">και 2014/25/ΕΕ.» για το οποίο έχει εκδοθεί σχετική γνώμη της </w:t>
      </w:r>
      <w:r>
        <w:rPr>
          <w:rFonts w:ascii="Arial" w:hAnsi="Arial" w:cs="Arial"/>
          <w:smallCaps/>
          <w:sz w:val="20"/>
          <w:szCs w:val="20"/>
        </w:rPr>
        <w:t>ΚΕΝΕ</w:t>
      </w:r>
      <w:r>
        <w:rPr>
          <w:rFonts w:ascii="Arial" w:hAnsi="Arial" w:cs="Arial"/>
          <w:sz w:val="20"/>
          <w:szCs w:val="20"/>
        </w:rPr>
        <w:t xml:space="preserve"> και εισάγεται σήμερα για ψήφιση. Δεδομένου ότι υφίστανται ασφυκτικές προθεσμίες και συγκεκριμένα υποχρέωση της χώρας για συμμόρφωση και ενσωμάτωση στην εσωτερική έννομη τάξη των ως άνω οδηγιών, παρακαλώ να εγκρίνετε την εισαγωγή και τη συζήτηση του σχεδίου νόμου, κατά την ειδική διαδικασία του επείγοντος, σύμφωνα με τις σχετικές πρόνοιες της παρ. 5 του άρθρου 76 του Συντάγματος και της παρ. 6 του άρθρου 90 και του άρθρου 110 του Κανονισμού της Βουλής.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Επιπρόσθετα, καταθέτει το σχέδιο νόμου με τίτλο «Ανάθεση και εκτέλεση συμβάσεων παραχώρησης - Εναρμόνιση με την Οδηγία 2014/23/ΕΕ του Ευρωπαϊκού Κοινοβουλίου και του </w:t>
      </w:r>
      <w:r>
        <w:rPr>
          <w:rFonts w:ascii="Arial" w:hAnsi="Arial" w:cs="Arial"/>
          <w:sz w:val="20"/>
          <w:szCs w:val="20"/>
        </w:rPr>
        <w:lastRenderedPageBreak/>
        <w:t>Συμβουλίου της 26ης Φεβρουαρίου 2014 σχετικά με την ανάθεση συμβάσεων παραχώρησης και άλλες διατάξεις» για το οποίο έχει εκδοθεί σχετική γνώμη της ΚΕΝΕ και εισάγεται  σήμερα για ψήφιση. Και στην περίπτωση αυτή υφίστανται ασφυκτικές προθεσμίες και συγκεκριμένα υποχρέωση της χώρας μας για συμμόρφωση και ενσωμάτωση στην εσωτερική έννομη τάξη της ως άνω οδηγίας και παρακαλώ να εγκρίνετε την εισαγωγή και τη συζήτηση του σχεδίου νόμου, κατά την ειδική διαδικασία του επείγοντος, σύμφωνα με τις σχετικές πρόνοιες της παρ. 5 του άρθρου 76 του Συντάγματος, καθώς και της παρ. 6 του άρθρου 90 και του άρθρου 110 του Κανονισμού της Βουλής.</w:t>
      </w:r>
    </w:p>
    <w:p w:rsidR="0055349A" w:rsidRPr="0030112B" w:rsidRDefault="0055349A" w:rsidP="00424009">
      <w:pPr>
        <w:spacing w:line="480" w:lineRule="auto"/>
        <w:ind w:firstLine="720"/>
        <w:jc w:val="both"/>
        <w:rPr>
          <w:rFonts w:ascii="Arial" w:hAnsi="Arial" w:cs="Arial"/>
          <w:sz w:val="20"/>
          <w:szCs w:val="20"/>
        </w:rPr>
      </w:pPr>
      <w:r w:rsidRPr="00AF54FD">
        <w:rPr>
          <w:rFonts w:ascii="Arial" w:hAnsi="Arial" w:cs="Arial"/>
          <w:sz w:val="20"/>
          <w:szCs w:val="20"/>
        </w:rPr>
        <w:t>ΧΑΡΑ ΚΑΦΑΝΤΑΡΗ</w:t>
      </w:r>
      <w:r w:rsidRPr="0030112B">
        <w:rPr>
          <w:rFonts w:ascii="Arial" w:hAnsi="Arial" w:cs="Arial"/>
          <w:b/>
          <w:sz w:val="20"/>
          <w:szCs w:val="20"/>
        </w:rPr>
        <w:t xml:space="preserve"> </w:t>
      </w:r>
      <w:r>
        <w:rPr>
          <w:rFonts w:ascii="Arial" w:hAnsi="Arial" w:cs="Arial"/>
          <w:sz w:val="20"/>
          <w:szCs w:val="20"/>
        </w:rPr>
        <w:t>(Προεδρεύουσα</w:t>
      </w:r>
      <w:r w:rsidRPr="00FF2D73">
        <w:rPr>
          <w:rFonts w:ascii="Arial" w:hAnsi="Arial" w:cs="Arial"/>
          <w:sz w:val="20"/>
          <w:szCs w:val="20"/>
        </w:rPr>
        <w:t xml:space="preserve"> των Επιτροπών): </w:t>
      </w:r>
      <w:r w:rsidRPr="0030112B">
        <w:rPr>
          <w:rFonts w:ascii="Arial" w:hAnsi="Arial" w:cs="Arial"/>
          <w:sz w:val="20"/>
          <w:szCs w:val="20"/>
        </w:rPr>
        <w:t>Τον λόγ</w:t>
      </w:r>
      <w:r>
        <w:rPr>
          <w:rFonts w:ascii="Arial" w:hAnsi="Arial" w:cs="Arial"/>
          <w:sz w:val="20"/>
          <w:szCs w:val="20"/>
        </w:rPr>
        <w:t xml:space="preserve">ο έχει ο κ. Καραναστάσης,  Εισηγητής του ΣΥΡΙΖΑ, να τοποθετηθεί για το επείγον.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ΣΥΡΙΖΑ): Νομίζω ότι έχουμε καθυστερήσει και η πρόταση του κ. Υπουργού μας βρίσκει σύμφωνους.</w:t>
      </w:r>
    </w:p>
    <w:p w:rsidR="0055349A" w:rsidRDefault="0055349A" w:rsidP="00424009">
      <w:pPr>
        <w:spacing w:line="480" w:lineRule="auto"/>
        <w:ind w:firstLine="720"/>
        <w:jc w:val="both"/>
        <w:rPr>
          <w:rFonts w:ascii="Arial" w:hAnsi="Arial" w:cs="Arial"/>
          <w:sz w:val="20"/>
          <w:szCs w:val="20"/>
        </w:rPr>
      </w:pPr>
      <w:r w:rsidRPr="009E2EB2">
        <w:rPr>
          <w:rFonts w:ascii="Arial" w:hAnsi="Arial" w:cs="Arial"/>
          <w:sz w:val="20"/>
          <w:szCs w:val="20"/>
        </w:rPr>
        <w:t>ΧΑΡΑ ΚΑΦΑΝΤΑΡΗ</w:t>
      </w:r>
      <w:r w:rsidRPr="0030112B">
        <w:rPr>
          <w:rFonts w:ascii="Arial" w:hAnsi="Arial" w:cs="Arial"/>
          <w:b/>
          <w:sz w:val="20"/>
          <w:szCs w:val="20"/>
        </w:rPr>
        <w:t xml:space="preserve"> </w:t>
      </w:r>
      <w:r>
        <w:rPr>
          <w:rFonts w:ascii="Arial" w:hAnsi="Arial" w:cs="Arial"/>
          <w:sz w:val="20"/>
          <w:szCs w:val="20"/>
        </w:rPr>
        <w:t>(Προεδρεύουσα</w:t>
      </w:r>
      <w:r w:rsidRPr="00FF2D73">
        <w:rPr>
          <w:rFonts w:ascii="Arial" w:hAnsi="Arial" w:cs="Arial"/>
          <w:sz w:val="20"/>
          <w:szCs w:val="20"/>
        </w:rPr>
        <w:t xml:space="preserve"> των Επιτροπών): </w:t>
      </w:r>
      <w:r w:rsidRPr="0030112B">
        <w:rPr>
          <w:rFonts w:ascii="Arial" w:hAnsi="Arial" w:cs="Arial"/>
          <w:sz w:val="20"/>
          <w:szCs w:val="20"/>
        </w:rPr>
        <w:t xml:space="preserve">Τον λόγο έχει ο </w:t>
      </w:r>
      <w:r>
        <w:rPr>
          <w:rFonts w:ascii="Arial" w:hAnsi="Arial" w:cs="Arial"/>
          <w:sz w:val="20"/>
          <w:szCs w:val="20"/>
        </w:rPr>
        <w:t>κ. Μηταράκης, Ε</w:t>
      </w:r>
      <w:r w:rsidRPr="0030112B">
        <w:rPr>
          <w:rFonts w:ascii="Arial" w:hAnsi="Arial" w:cs="Arial"/>
          <w:sz w:val="20"/>
          <w:szCs w:val="20"/>
        </w:rPr>
        <w:t>ισ</w:t>
      </w:r>
      <w:r>
        <w:rPr>
          <w:rFonts w:ascii="Arial" w:hAnsi="Arial" w:cs="Arial"/>
          <w:sz w:val="20"/>
          <w:szCs w:val="20"/>
        </w:rPr>
        <w:t>ηγητής της Νέας Δημοκρατίας, να τοποθετηθεί για το επείγον</w:t>
      </w:r>
      <w:r w:rsidRPr="0030112B">
        <w:rPr>
          <w:rFonts w:ascii="Arial" w:hAnsi="Arial" w:cs="Arial"/>
          <w:sz w:val="20"/>
          <w:szCs w:val="20"/>
        </w:rPr>
        <w:t>.</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w:t>
      </w:r>
      <w:r>
        <w:rPr>
          <w:rFonts w:ascii="Arial" w:hAnsi="Arial" w:cs="Arial"/>
          <w:sz w:val="20"/>
          <w:szCs w:val="20"/>
        </w:rPr>
        <w:tab/>
        <w:t>Εισηγητής της Ν.Δ.): Κυρία Πρόεδρε, πράγματι, έχει δίκιο ο κ. Υπουργός, ότι υπάρχουν προθεσμίες για την εναρμόνιση της ελληνικής νομοθεσίας με τις Οδηγίες που συζητάμε σήμερα. Βέβαια θα μπορούσαν να είχαν έρθει εδώ και καιρό για να μην είχαμε την ανάγκη του επείγοντος, λαμβάνοντας όμως των δεδομένων των ημερομηνιών δεν έχουμε αντίρρηση στο χαρακτηρισμό.</w:t>
      </w:r>
    </w:p>
    <w:p w:rsidR="0055349A" w:rsidRDefault="0055349A" w:rsidP="00424009">
      <w:pPr>
        <w:spacing w:line="480" w:lineRule="auto"/>
        <w:ind w:firstLine="720"/>
        <w:jc w:val="both"/>
        <w:rPr>
          <w:rFonts w:ascii="Arial" w:hAnsi="Arial" w:cs="Arial"/>
          <w:sz w:val="20"/>
          <w:szCs w:val="20"/>
        </w:rPr>
      </w:pPr>
      <w:r w:rsidRPr="009E2EB2">
        <w:rPr>
          <w:rFonts w:ascii="Arial" w:hAnsi="Arial" w:cs="Arial"/>
          <w:sz w:val="20"/>
          <w:szCs w:val="20"/>
        </w:rPr>
        <w:t>ΧΑΡΑ ΚΑΦΑΝΤΑΡΗ</w:t>
      </w:r>
      <w:r w:rsidRPr="0030112B">
        <w:rPr>
          <w:rFonts w:ascii="Arial" w:hAnsi="Arial" w:cs="Arial"/>
          <w:b/>
          <w:sz w:val="20"/>
          <w:szCs w:val="20"/>
        </w:rPr>
        <w:t xml:space="preserve"> </w:t>
      </w:r>
      <w:r>
        <w:rPr>
          <w:rFonts w:ascii="Arial" w:hAnsi="Arial" w:cs="Arial"/>
          <w:sz w:val="20"/>
          <w:szCs w:val="20"/>
        </w:rPr>
        <w:t>(Προεδρεύουσα</w:t>
      </w:r>
      <w:r w:rsidRPr="00FF2D73">
        <w:rPr>
          <w:rFonts w:ascii="Arial" w:hAnsi="Arial" w:cs="Arial"/>
          <w:sz w:val="20"/>
          <w:szCs w:val="20"/>
        </w:rPr>
        <w:t xml:space="preserve"> των Επιτροπών):</w:t>
      </w:r>
      <w:r>
        <w:rPr>
          <w:rFonts w:ascii="Arial" w:hAnsi="Arial" w:cs="Arial"/>
          <w:sz w:val="20"/>
          <w:szCs w:val="20"/>
        </w:rPr>
        <w:t xml:space="preserve"> Το </w:t>
      </w:r>
      <w:r w:rsidRPr="00ED729C">
        <w:rPr>
          <w:rFonts w:ascii="Arial" w:hAnsi="Arial" w:cs="Arial"/>
          <w:sz w:val="20"/>
          <w:szCs w:val="20"/>
        </w:rPr>
        <w:t xml:space="preserve">λόγο έχει ο Ειδικός Αγορητής του </w:t>
      </w:r>
      <w:r>
        <w:rPr>
          <w:rFonts w:ascii="Arial" w:hAnsi="Arial" w:cs="Arial"/>
          <w:sz w:val="20"/>
          <w:szCs w:val="20"/>
        </w:rPr>
        <w:t>Λαϊκού Συνδέσμου-Χρυσή Αυγή, κ.</w:t>
      </w:r>
      <w:r w:rsidRPr="00ED729C">
        <w:rPr>
          <w:rFonts w:ascii="Arial" w:hAnsi="Arial" w:cs="Arial"/>
          <w:sz w:val="20"/>
          <w:szCs w:val="20"/>
        </w:rPr>
        <w:t xml:space="preserve"> </w:t>
      </w:r>
      <w:r>
        <w:rPr>
          <w:rFonts w:ascii="Arial" w:hAnsi="Arial" w:cs="Arial"/>
          <w:sz w:val="20"/>
          <w:szCs w:val="20"/>
        </w:rPr>
        <w:t>Ευάγγελος Καρακώστας.</w:t>
      </w:r>
    </w:p>
    <w:p w:rsidR="0055349A" w:rsidRPr="00ED729C"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 Χρυσή Αυγή): Εμείς διαφωνούμε με τον ορισμό του επείγοντος για ένα ζήτημα το οποίο έπρεπε να έχει λυθεί εδώ και δύο χρόνια. </w:t>
      </w:r>
    </w:p>
    <w:p w:rsidR="0055349A" w:rsidRDefault="0055349A" w:rsidP="00424009">
      <w:pPr>
        <w:spacing w:line="480" w:lineRule="auto"/>
        <w:ind w:firstLine="720"/>
        <w:jc w:val="both"/>
        <w:rPr>
          <w:rFonts w:ascii="Arial" w:hAnsi="Arial" w:cs="Arial"/>
          <w:sz w:val="20"/>
          <w:szCs w:val="20"/>
        </w:rPr>
      </w:pPr>
      <w:r w:rsidRPr="009E2EB2">
        <w:rPr>
          <w:rFonts w:ascii="Arial" w:hAnsi="Arial" w:cs="Arial"/>
          <w:sz w:val="20"/>
          <w:szCs w:val="20"/>
        </w:rPr>
        <w:t>ΧΑΡΑ ΚΑΦΑΝΤΑΡΗ</w:t>
      </w:r>
      <w:r w:rsidRPr="0030112B">
        <w:rPr>
          <w:rFonts w:ascii="Arial" w:hAnsi="Arial" w:cs="Arial"/>
          <w:b/>
          <w:sz w:val="20"/>
          <w:szCs w:val="20"/>
        </w:rPr>
        <w:t xml:space="preserve"> </w:t>
      </w:r>
      <w:r>
        <w:rPr>
          <w:rFonts w:ascii="Arial" w:hAnsi="Arial" w:cs="Arial"/>
          <w:sz w:val="20"/>
          <w:szCs w:val="20"/>
        </w:rPr>
        <w:t>(Προεδρεύουσα</w:t>
      </w:r>
      <w:r w:rsidRPr="00FF2D73">
        <w:rPr>
          <w:rFonts w:ascii="Arial" w:hAnsi="Arial" w:cs="Arial"/>
          <w:sz w:val="20"/>
          <w:szCs w:val="20"/>
        </w:rPr>
        <w:t xml:space="preserve"> των Επιτροπών): </w:t>
      </w:r>
      <w:r>
        <w:rPr>
          <w:rFonts w:ascii="Arial" w:hAnsi="Arial" w:cs="Arial"/>
          <w:sz w:val="20"/>
          <w:szCs w:val="20"/>
        </w:rPr>
        <w:t>Το</w:t>
      </w:r>
      <w:r w:rsidRPr="00ED729C">
        <w:rPr>
          <w:rFonts w:ascii="Arial" w:hAnsi="Arial" w:cs="Arial"/>
          <w:sz w:val="20"/>
          <w:szCs w:val="20"/>
        </w:rPr>
        <w:t xml:space="preserve"> λόγο έχει ο Ειδικός Αγορητής της Δημοκρατικής Συμπαράταξης ΠΑΣΟΚ-ΔΗΜΑΡ,</w:t>
      </w:r>
      <w:r w:rsidR="0089574D">
        <w:rPr>
          <w:rFonts w:ascii="Arial" w:hAnsi="Arial" w:cs="Arial"/>
          <w:sz w:val="20"/>
          <w:szCs w:val="20"/>
        </w:rPr>
        <w:t xml:space="preserve"> κ.</w:t>
      </w:r>
      <w:r>
        <w:rPr>
          <w:rFonts w:ascii="Arial" w:hAnsi="Arial" w:cs="Arial"/>
          <w:sz w:val="20"/>
          <w:szCs w:val="20"/>
        </w:rPr>
        <w:t xml:space="preserve"> Μανιάτης</w:t>
      </w:r>
      <w:r w:rsidRPr="00ED729C">
        <w:rPr>
          <w:rFonts w:ascii="Arial" w:hAnsi="Arial" w:cs="Arial"/>
          <w:sz w:val="20"/>
          <w:szCs w:val="20"/>
        </w:rPr>
        <w:t>.</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Κυρία Πρόεδρε,  διαφωνούμε απολύτως, οριζόντια και κάθετα,  </w:t>
      </w:r>
      <w:r w:rsidR="0089574D">
        <w:rPr>
          <w:rFonts w:ascii="Arial" w:hAnsi="Arial" w:cs="Arial"/>
          <w:sz w:val="20"/>
          <w:szCs w:val="20"/>
        </w:rPr>
        <w:t xml:space="preserve">με τη διαδικασία του </w:t>
      </w:r>
      <w:r w:rsidR="0089574D">
        <w:rPr>
          <w:rFonts w:ascii="Arial" w:hAnsi="Arial" w:cs="Arial"/>
          <w:sz w:val="20"/>
          <w:szCs w:val="20"/>
        </w:rPr>
        <w:lastRenderedPageBreak/>
        <w:t>επείγοντος</w:t>
      </w:r>
      <w:r>
        <w:rPr>
          <w:rFonts w:ascii="Arial" w:hAnsi="Arial" w:cs="Arial"/>
          <w:sz w:val="20"/>
          <w:szCs w:val="20"/>
        </w:rPr>
        <w:t>.  Για ένα τέτοιο σοβαρό  κείμενο, ένα νομοθέτημα που άπτεται  του πάνω από 50% της δραστηριότητας του δημόσιου  στα σχετικά θέματα, θεωρούμε  ότι πρέπει να έχει την απόλυτη  χρονική άνεση το Σώμα  να το συζητήσει  εκτενέστερα . Το γεγονός ότι η Κυβέρνηση  δεν είχε  δυστυχώς την  πρόνοια να το καταθέσει για παράδειγμα  μία εβδομάδα νωρίτερα, έτσι  ώστε να έχουμε τον απαραίτητο χρόνο,  δεν σημαίνει ότι μπορεί να μας εκβιάζει προκειμένου να το συζητήσουμε. Εμείς, λοιπόν, διαφωνούμε απολύτως με τη διαδικασία του επείγοντος.</w:t>
      </w:r>
    </w:p>
    <w:p w:rsidR="0055349A" w:rsidRDefault="0055349A" w:rsidP="00424009">
      <w:pPr>
        <w:spacing w:line="480" w:lineRule="auto"/>
        <w:ind w:firstLine="720"/>
        <w:jc w:val="both"/>
        <w:rPr>
          <w:rFonts w:ascii="Arial" w:hAnsi="Arial" w:cs="Arial"/>
          <w:sz w:val="20"/>
          <w:szCs w:val="20"/>
        </w:rPr>
      </w:pPr>
      <w:r w:rsidRPr="009E2EB2">
        <w:rPr>
          <w:rFonts w:ascii="Arial" w:hAnsi="Arial" w:cs="Arial"/>
          <w:sz w:val="20"/>
          <w:szCs w:val="20"/>
        </w:rPr>
        <w:t>ΧΑΡΑ ΚΑΦΑΝΤΑΡΗ</w:t>
      </w:r>
      <w:r w:rsidRPr="0030112B">
        <w:rPr>
          <w:rFonts w:ascii="Arial" w:hAnsi="Arial" w:cs="Arial"/>
          <w:b/>
          <w:sz w:val="20"/>
          <w:szCs w:val="20"/>
        </w:rPr>
        <w:t xml:space="preserve"> </w:t>
      </w:r>
      <w:r>
        <w:rPr>
          <w:rFonts w:ascii="Arial" w:hAnsi="Arial" w:cs="Arial"/>
          <w:sz w:val="20"/>
          <w:szCs w:val="20"/>
        </w:rPr>
        <w:t>(Προεδρεύουσα</w:t>
      </w:r>
      <w:r w:rsidRPr="00FF2D73">
        <w:rPr>
          <w:rFonts w:ascii="Arial" w:hAnsi="Arial" w:cs="Arial"/>
          <w:sz w:val="20"/>
          <w:szCs w:val="20"/>
        </w:rPr>
        <w:t xml:space="preserve"> των Επιτροπών):</w:t>
      </w:r>
      <w:r>
        <w:rPr>
          <w:rFonts w:ascii="Arial" w:hAnsi="Arial" w:cs="Arial"/>
          <w:sz w:val="20"/>
          <w:szCs w:val="20"/>
        </w:rPr>
        <w:t xml:space="preserve"> </w:t>
      </w:r>
      <w:r w:rsidRPr="00ED729C">
        <w:rPr>
          <w:rFonts w:ascii="Arial" w:hAnsi="Arial" w:cs="Arial"/>
          <w:sz w:val="20"/>
          <w:szCs w:val="20"/>
        </w:rPr>
        <w:t xml:space="preserve">Τον λόγο έχει ο Ειδικός Αγορητής του Κομμουνιστικού Κόμματος Ελλάδας, κ. </w:t>
      </w:r>
      <w:r>
        <w:rPr>
          <w:rFonts w:ascii="Arial" w:hAnsi="Arial" w:cs="Arial"/>
          <w:sz w:val="20"/>
          <w:szCs w:val="20"/>
        </w:rPr>
        <w:t>Αθανάσιος Βαρδαλής</w:t>
      </w:r>
      <w:r w:rsidRPr="00ED729C">
        <w:rPr>
          <w:rFonts w:ascii="Arial" w:hAnsi="Arial" w:cs="Arial"/>
          <w:sz w:val="20"/>
          <w:szCs w:val="20"/>
        </w:rPr>
        <w:t xml:space="preserve">. </w:t>
      </w:r>
    </w:p>
    <w:p w:rsidR="0089574D" w:rsidRDefault="0055349A" w:rsidP="00424009">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Διαφωνούμε απόλυτα. Δεν ξέρω για τις ημερομηνίες που ανέφερε ο κ. Υπουργός, αλλά και πιο πριν μπορούσε να κατατεθεί και σε κάθε περίπτωση πρέπει να έχουμε την άνεση χρόνου να συζητήσουμε. Πρόκειται για τρεις σοβαρές Οδηγίες, μεγάλες και δεν μπορεί να περνούν με αυτό τον τρόπο συνέχεια. Ευχαριστώ.</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Από το «ΠΟΤΑΜΙ» το λόγο έχει ο κ. Αμυράς.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ΓΕΩΡΓΙΟΣ ΑΜΥΡΑΣ (Ειδικός Αγορητής του «ΠΟΤΑΜΙΟΥ»): Θα έλεγα ότι δικαιολογείται πλήρως η διαδικασία του επείγοντος, αλλά για άλλο λόγο. Κυρίες και κύριοι συνάδελφοι, οι οδηγίες αυτές είχαν τεθεί σε ισχύ από τις 17 Απριλίου του 2014 και ο χρόνος λήξης της προθεσμίας προσαρμογής στο Εθνικό μας Δίκαιο, όπως και  άλλων Ευρωπαϊκών Χωρών ήταν στις 17 Απριλ</w:t>
      </w:r>
      <w:r w:rsidR="0089574D">
        <w:rPr>
          <w:rFonts w:ascii="Arial" w:hAnsi="Arial" w:cs="Arial"/>
          <w:sz w:val="20"/>
          <w:szCs w:val="20"/>
        </w:rPr>
        <w:t>ίου του 2016. Προσέξτε δηλαδή: α</w:t>
      </w:r>
      <w:r>
        <w:rPr>
          <w:rFonts w:ascii="Arial" w:hAnsi="Arial" w:cs="Arial"/>
          <w:sz w:val="20"/>
          <w:szCs w:val="20"/>
        </w:rPr>
        <w:t xml:space="preserve">πό τις 25 Ιανουαρίου του 2015 που σχηματίσατε Κυβέρνηση έως και σήμερα, το μεγαλύτερο μέρος του χρόνου έτρεξε χωρίς να κάνετε αυτά, που έπρεπε να κάνετε, έτσι ώστε να προσαρμόσουμε την ελληνική νομοθεσία </w:t>
      </w:r>
      <w:r w:rsidR="0089574D">
        <w:rPr>
          <w:rFonts w:ascii="Arial" w:hAnsi="Arial" w:cs="Arial"/>
          <w:sz w:val="20"/>
          <w:szCs w:val="20"/>
        </w:rPr>
        <w:t>σε αυτές τις κοινοτικές οδηγίες</w:t>
      </w:r>
      <w:r>
        <w:rPr>
          <w:rFonts w:ascii="Arial" w:hAnsi="Arial" w:cs="Arial"/>
          <w:sz w:val="20"/>
          <w:szCs w:val="20"/>
        </w:rPr>
        <w:t xml:space="preserve"> για τις συμβάσεις, γι</w:t>
      </w:r>
      <w:r w:rsidR="0089574D">
        <w:rPr>
          <w:rFonts w:ascii="Arial" w:hAnsi="Arial" w:cs="Arial"/>
          <w:sz w:val="20"/>
          <w:szCs w:val="20"/>
        </w:rPr>
        <w:t>α τα μεγάλα έργα και προμήθειες</w:t>
      </w:r>
      <w:r>
        <w:rPr>
          <w:rFonts w:ascii="Arial" w:hAnsi="Arial" w:cs="Arial"/>
          <w:sz w:val="20"/>
          <w:szCs w:val="20"/>
        </w:rPr>
        <w:t xml:space="preserve"> και παρά το γεγονός ότι η καταληκτική ημερομηνία ήταν η 10/07/2016, τρεις μήνες αργότερα έρχεστε να μας πείτε ότι είναι επείγον. Είναι επείγον, διότι </w:t>
      </w:r>
      <w:r w:rsidR="0089574D">
        <w:rPr>
          <w:rFonts w:ascii="Arial" w:hAnsi="Arial" w:cs="Arial"/>
          <w:sz w:val="20"/>
          <w:szCs w:val="20"/>
        </w:rPr>
        <w:t>δεν κάνατε σωστά τη δουλειά σας. Εμείς όμως</w:t>
      </w:r>
      <w:r>
        <w:rPr>
          <w:rFonts w:ascii="Arial" w:hAnsi="Arial" w:cs="Arial"/>
          <w:sz w:val="20"/>
          <w:szCs w:val="20"/>
        </w:rPr>
        <w:t xml:space="preserve"> λέμε ότι θα πρέπει να τηρήσουμε άλλες διαδικασίες, κ. Υπουργέ, ώστε να συζητήσουμε σε βάθος ένα θέμα, που είναι και σε πολύ μεγάλο βαθμό μέρος του πυρήνα των προβλημάτων της πολιτικής ζωής. Διότι εμπλέκονται δημόσια έργα, συμβάσεις και τα λοιπά. Άρα, λοιπόν, λέμε όχι στο επείγον. Θέλουμε την κανονική διαδικασία. Ευχαριστώ.</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 λόγο έχει ο κ. Γεώργιος Λαζαρίδης.</w:t>
      </w:r>
    </w:p>
    <w:p w:rsidR="0055349A" w:rsidRDefault="0055349A" w:rsidP="0089574D">
      <w:pPr>
        <w:spacing w:line="480" w:lineRule="auto"/>
        <w:ind w:firstLine="709"/>
        <w:jc w:val="both"/>
        <w:rPr>
          <w:rFonts w:ascii="Arial" w:hAnsi="Arial" w:cs="Arial"/>
          <w:sz w:val="20"/>
          <w:szCs w:val="20"/>
        </w:rPr>
      </w:pPr>
      <w:r>
        <w:rPr>
          <w:rFonts w:ascii="Arial" w:hAnsi="Arial" w:cs="Arial"/>
          <w:sz w:val="20"/>
          <w:szCs w:val="20"/>
        </w:rPr>
        <w:t>ΓΕΩΡΓΙΟΣ ΛΑΖΑΡΙΔΗΣ</w:t>
      </w:r>
      <w:r w:rsidR="0089574D">
        <w:rPr>
          <w:rFonts w:ascii="Arial" w:hAnsi="Arial" w:cs="Arial"/>
          <w:sz w:val="20"/>
          <w:szCs w:val="20"/>
        </w:rPr>
        <w:t xml:space="preserve"> </w:t>
      </w:r>
      <w:r>
        <w:rPr>
          <w:rFonts w:ascii="Arial" w:hAnsi="Arial" w:cs="Arial"/>
          <w:sz w:val="20"/>
          <w:szCs w:val="20"/>
        </w:rPr>
        <w:t>(Ειδικός Αγορητής των Ανεξάρτητων Ελλήνων):</w:t>
      </w:r>
      <w:r w:rsidR="0089574D">
        <w:rPr>
          <w:rFonts w:ascii="Arial" w:hAnsi="Arial" w:cs="Arial"/>
          <w:sz w:val="20"/>
          <w:szCs w:val="20"/>
        </w:rPr>
        <w:t xml:space="preserve"> Σας ευχαριστώ, κυρία Πρόεδρε. </w:t>
      </w:r>
      <w:r>
        <w:rPr>
          <w:rFonts w:ascii="Arial" w:hAnsi="Arial" w:cs="Arial"/>
          <w:sz w:val="20"/>
          <w:szCs w:val="20"/>
        </w:rPr>
        <w:t>Όπως ανέφερε και ο κ. Υπουργός, πράγματι οι ημερομηνίες είναι ασφυκτικές. Οπότε εμείς οι Ανεξάρτητοι Έλληνες συμφωνούμε με τον χαρακτηρισμό του επείγοντος. Ευχαριστώ.</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Αναστάσιος Μεγαλομύστακας.</w:t>
      </w:r>
      <w:r w:rsidR="0031390B">
        <w:rPr>
          <w:rFonts w:ascii="Arial" w:hAnsi="Arial" w:cs="Arial"/>
          <w:sz w:val="20"/>
          <w:szCs w:val="20"/>
        </w:rPr>
        <w:t xml:space="preserve"> </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ΑΝΑΣΤΑΣΙΟΣ ΜΕΓΑΛΟΜΥΣΤΑΚΑΣ</w:t>
      </w:r>
      <w:r w:rsidRPr="00BF3D7E">
        <w:rPr>
          <w:rFonts w:ascii="Arial" w:hAnsi="Arial" w:cs="Arial"/>
          <w:sz w:val="20"/>
          <w:szCs w:val="20"/>
        </w:rPr>
        <w:t xml:space="preserve"> </w:t>
      </w:r>
      <w:r>
        <w:rPr>
          <w:rFonts w:ascii="Arial" w:hAnsi="Arial" w:cs="Arial"/>
          <w:sz w:val="20"/>
          <w:szCs w:val="20"/>
        </w:rPr>
        <w:t>(Ειδικός Αγορητής της Ένωσης Κεντρώων): Εμείς διαφωνούμε με το επείγον, καθώς θα έπρεπε να υπάρχει στοιχειώδης προγραμματισμό</w:t>
      </w:r>
      <w:r w:rsidR="0089574D">
        <w:rPr>
          <w:rFonts w:ascii="Arial" w:hAnsi="Arial" w:cs="Arial"/>
          <w:sz w:val="20"/>
          <w:szCs w:val="20"/>
        </w:rPr>
        <w:t>ς, διότι είναι πολύ σοβαρές οι Ο</w:t>
      </w:r>
      <w:r>
        <w:rPr>
          <w:rFonts w:ascii="Arial" w:hAnsi="Arial" w:cs="Arial"/>
          <w:sz w:val="20"/>
          <w:szCs w:val="20"/>
        </w:rPr>
        <w:t>δηγίες και αφορούν μεγάλο μέρος του Δημοσίου. Επομένως, θα έπρεπε να συζητηθεί με την κανονική διαδικασία.</w:t>
      </w:r>
    </w:p>
    <w:p w:rsidR="0055349A" w:rsidRDefault="0055349A" w:rsidP="00B36BB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w:t>
      </w:r>
      <w:r w:rsidR="0031390B">
        <w:rPr>
          <w:rFonts w:ascii="Arial" w:hAnsi="Arial" w:cs="Arial"/>
          <w:sz w:val="20"/>
          <w:szCs w:val="20"/>
        </w:rPr>
        <w:t xml:space="preserve">α των Επιτροπών): Οι Επιτροπές </w:t>
      </w:r>
      <w:r>
        <w:rPr>
          <w:rFonts w:ascii="Arial" w:hAnsi="Arial" w:cs="Arial"/>
          <w:sz w:val="20"/>
          <w:szCs w:val="20"/>
        </w:rPr>
        <w:t>αποδέχθηκαν κατά πλειοψηφία την διαδικασία του επείγοντος. Συνεπώς, προχωράμε ως προς τον προγραμματισμό των συ</w:t>
      </w:r>
      <w:r w:rsidR="0031390B">
        <w:rPr>
          <w:rFonts w:ascii="Arial" w:hAnsi="Arial" w:cs="Arial"/>
          <w:sz w:val="20"/>
          <w:szCs w:val="20"/>
        </w:rPr>
        <w:t>νεδριάσεων. Αγαπητοί συνάδελφοι,</w:t>
      </w:r>
      <w:r>
        <w:rPr>
          <w:rFonts w:ascii="Arial" w:hAnsi="Arial" w:cs="Arial"/>
          <w:sz w:val="20"/>
          <w:szCs w:val="20"/>
        </w:rPr>
        <w:t xml:space="preserve"> ως προς τον προγραμματισμό προτείνεται η δεύ</w:t>
      </w:r>
      <w:r w:rsidR="00B36BB9">
        <w:rPr>
          <w:rFonts w:ascii="Arial" w:hAnsi="Arial" w:cs="Arial"/>
          <w:sz w:val="20"/>
          <w:szCs w:val="20"/>
        </w:rPr>
        <w:t>τερη συνεδρίαση με κλήση φορέων</w:t>
      </w:r>
      <w:r>
        <w:rPr>
          <w:rFonts w:ascii="Arial" w:hAnsi="Arial" w:cs="Arial"/>
          <w:sz w:val="20"/>
          <w:szCs w:val="20"/>
        </w:rPr>
        <w:t>,</w:t>
      </w:r>
      <w:r w:rsidR="00B36BB9" w:rsidRPr="00B36BB9">
        <w:rPr>
          <w:rFonts w:ascii="Arial" w:hAnsi="Arial" w:cs="Arial"/>
          <w:sz w:val="20"/>
          <w:szCs w:val="20"/>
        </w:rPr>
        <w:t xml:space="preserve"> </w:t>
      </w:r>
      <w:r>
        <w:rPr>
          <w:rFonts w:ascii="Arial" w:hAnsi="Arial" w:cs="Arial"/>
          <w:sz w:val="20"/>
          <w:szCs w:val="20"/>
        </w:rPr>
        <w:t xml:space="preserve">να γίνει αύριο στις </w:t>
      </w:r>
      <w:r w:rsidR="00B36BB9">
        <w:rPr>
          <w:rFonts w:ascii="Arial" w:hAnsi="Arial" w:cs="Arial"/>
          <w:sz w:val="20"/>
          <w:szCs w:val="20"/>
        </w:rPr>
        <w:t xml:space="preserve">17.30΄ </w:t>
      </w:r>
      <w:r>
        <w:rPr>
          <w:rFonts w:ascii="Arial" w:hAnsi="Arial" w:cs="Arial"/>
          <w:sz w:val="20"/>
          <w:szCs w:val="20"/>
        </w:rPr>
        <w:t xml:space="preserve">στην αίθουσα της Γερουσίας και η τρίτη συνεδρίαση να γίνει την Πέμπτη 28 Ιουλίου στις 10.00΄ το πρωί, επίσης </w:t>
      </w:r>
      <w:r w:rsidR="00B36BB9">
        <w:rPr>
          <w:rFonts w:ascii="Arial" w:hAnsi="Arial" w:cs="Arial"/>
          <w:sz w:val="20"/>
          <w:szCs w:val="20"/>
        </w:rPr>
        <w:t>εδώ στην αίθουσα της Γερουσίας.</w:t>
      </w:r>
      <w:r>
        <w:rPr>
          <w:rFonts w:ascii="Arial" w:hAnsi="Arial" w:cs="Arial"/>
          <w:sz w:val="20"/>
          <w:szCs w:val="20"/>
        </w:rPr>
        <w:t xml:space="preserve"> Κατά πλειοψηφία, πάλι, λοιπόν, συμφωνούμε για το πρόγραμμα.</w:t>
      </w:r>
      <w:r w:rsidR="00B36BB9">
        <w:rPr>
          <w:rFonts w:ascii="Arial" w:hAnsi="Arial" w:cs="Arial"/>
          <w:sz w:val="20"/>
          <w:szCs w:val="20"/>
        </w:rPr>
        <w:t xml:space="preserve"> </w:t>
      </w:r>
      <w:r>
        <w:rPr>
          <w:rFonts w:ascii="Arial" w:hAnsi="Arial" w:cs="Arial"/>
          <w:sz w:val="20"/>
          <w:szCs w:val="20"/>
        </w:rPr>
        <w:t>Τώρα, προχωράμε στην κλήση των φορέων. Επειδή, όμως, έχουμε δύο κόμματα τα οποία έχουν από δύο εισηγητές και αγορητές το καθένα, γι’ αυτό όσον αφορά τον ΣΥ.ΡΙΖ.Α θα κάνει πρόταση ο κ. Καραναστάσης.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ΑΠΟΣΤΟΛΟΣ ΚΑΡΑΝΑΣΤΑΣΗΣ</w:t>
      </w:r>
      <w:r w:rsidR="00B36BB9">
        <w:rPr>
          <w:rFonts w:ascii="Arial" w:hAnsi="Arial" w:cs="Arial"/>
          <w:sz w:val="20"/>
          <w:szCs w:val="20"/>
        </w:rPr>
        <w:t xml:space="preserve"> </w:t>
      </w:r>
      <w:r>
        <w:rPr>
          <w:rFonts w:ascii="Arial" w:hAnsi="Arial" w:cs="Arial"/>
          <w:sz w:val="20"/>
          <w:szCs w:val="20"/>
        </w:rPr>
        <w:t>(Εισηγητής του ΣΥ.ΡΙΖ.Α.):</w:t>
      </w:r>
      <w:r w:rsidR="00B36BB9">
        <w:rPr>
          <w:rFonts w:ascii="Arial" w:hAnsi="Arial" w:cs="Arial"/>
          <w:sz w:val="20"/>
          <w:szCs w:val="20"/>
        </w:rPr>
        <w:t xml:space="preserve"> </w:t>
      </w:r>
      <w:r>
        <w:rPr>
          <w:rFonts w:ascii="Arial" w:hAnsi="Arial" w:cs="Arial"/>
          <w:sz w:val="20"/>
          <w:szCs w:val="20"/>
        </w:rPr>
        <w:t>Η δική μας πρόταση</w:t>
      </w:r>
      <w:r w:rsidR="00B36BB9">
        <w:rPr>
          <w:rFonts w:ascii="Arial" w:hAnsi="Arial" w:cs="Arial"/>
          <w:sz w:val="20"/>
          <w:szCs w:val="20"/>
        </w:rPr>
        <w:t xml:space="preserve"> μ</w:t>
      </w:r>
      <w:r>
        <w:rPr>
          <w:rFonts w:ascii="Arial" w:hAnsi="Arial" w:cs="Arial"/>
          <w:sz w:val="20"/>
          <w:szCs w:val="20"/>
        </w:rPr>
        <w:t>ιας και πρόκειται για δύο νομοσχέδια για τις δημόσιες συμβάσεις</w:t>
      </w:r>
      <w:r w:rsidR="00B36BB9">
        <w:rPr>
          <w:rFonts w:ascii="Arial" w:hAnsi="Arial" w:cs="Arial"/>
          <w:sz w:val="20"/>
          <w:szCs w:val="20"/>
        </w:rPr>
        <w:t xml:space="preserve">, είναι </w:t>
      </w:r>
      <w:r>
        <w:rPr>
          <w:rFonts w:ascii="Arial" w:hAnsi="Arial" w:cs="Arial"/>
          <w:sz w:val="20"/>
          <w:szCs w:val="20"/>
        </w:rPr>
        <w:t>ΚΕΔΕ</w:t>
      </w:r>
      <w:r w:rsidR="00B36BB9">
        <w:rPr>
          <w:rFonts w:ascii="Arial" w:hAnsi="Arial" w:cs="Arial"/>
          <w:sz w:val="20"/>
          <w:szCs w:val="20"/>
        </w:rPr>
        <w:t xml:space="preserve"> </w:t>
      </w:r>
      <w:r>
        <w:rPr>
          <w:rFonts w:ascii="Arial" w:hAnsi="Arial" w:cs="Arial"/>
          <w:sz w:val="20"/>
          <w:szCs w:val="20"/>
        </w:rPr>
        <w:t xml:space="preserve">- Κεντρική Ένωση </w:t>
      </w:r>
      <w:r w:rsidR="00B36BB9">
        <w:rPr>
          <w:rFonts w:ascii="Arial" w:hAnsi="Arial" w:cs="Arial"/>
          <w:sz w:val="20"/>
          <w:szCs w:val="20"/>
        </w:rPr>
        <w:t>Δήμων Ελλάδος,</w:t>
      </w:r>
      <w:r>
        <w:rPr>
          <w:rFonts w:ascii="Arial" w:hAnsi="Arial" w:cs="Arial"/>
          <w:sz w:val="20"/>
          <w:szCs w:val="20"/>
        </w:rPr>
        <w:t xml:space="preserve"> Έν</w:t>
      </w:r>
      <w:r w:rsidR="00B36BB9">
        <w:rPr>
          <w:rFonts w:ascii="Arial" w:hAnsi="Arial" w:cs="Arial"/>
          <w:sz w:val="20"/>
          <w:szCs w:val="20"/>
        </w:rPr>
        <w:t>ωση Περιφερειών Ελλάδος, ΓΕΕΘΑ,</w:t>
      </w:r>
      <w:r>
        <w:rPr>
          <w:rFonts w:ascii="Arial" w:hAnsi="Arial" w:cs="Arial"/>
          <w:sz w:val="20"/>
          <w:szCs w:val="20"/>
        </w:rPr>
        <w:t xml:space="preserve"> Επιτροπή Προμηθειών Υγείας, Κεντρική Ένωση Επιμελητηρίων, Τεχνικό Επιμελητήριο Ελλάδος(Τ.Ε.Ε.),</w:t>
      </w:r>
      <w:r w:rsidR="00B36BB9">
        <w:rPr>
          <w:rFonts w:ascii="Arial" w:hAnsi="Arial" w:cs="Arial"/>
          <w:sz w:val="20"/>
          <w:szCs w:val="20"/>
        </w:rPr>
        <w:t xml:space="preserve"> </w:t>
      </w:r>
      <w:r>
        <w:rPr>
          <w:rFonts w:ascii="Arial" w:hAnsi="Arial" w:cs="Arial"/>
          <w:sz w:val="20"/>
          <w:szCs w:val="20"/>
        </w:rPr>
        <w:t>ΣΑΤΕ,</w:t>
      </w:r>
      <w:r w:rsidR="00B36BB9">
        <w:rPr>
          <w:rFonts w:ascii="Arial" w:hAnsi="Arial" w:cs="Arial"/>
          <w:sz w:val="20"/>
          <w:szCs w:val="20"/>
        </w:rPr>
        <w:t xml:space="preserve"> </w:t>
      </w:r>
      <w:r>
        <w:rPr>
          <w:rFonts w:ascii="Arial" w:hAnsi="Arial" w:cs="Arial"/>
          <w:sz w:val="20"/>
          <w:szCs w:val="20"/>
        </w:rPr>
        <w:t>Σ.Ε.Β., ΓΣΕΒΕΕ</w:t>
      </w:r>
      <w:r w:rsidR="00B36BB9">
        <w:rPr>
          <w:rFonts w:ascii="Arial" w:hAnsi="Arial" w:cs="Arial"/>
          <w:sz w:val="20"/>
          <w:szCs w:val="20"/>
        </w:rPr>
        <w:t xml:space="preserve"> </w:t>
      </w:r>
      <w:r>
        <w:rPr>
          <w:rFonts w:ascii="Arial" w:hAnsi="Arial" w:cs="Arial"/>
          <w:sz w:val="20"/>
          <w:szCs w:val="20"/>
        </w:rPr>
        <w:t>(Γενική Συνομοσπονδία Επαγγελματιών Εμπόρων Βιοτεχνών Ελλάδος),</w:t>
      </w:r>
      <w:r w:rsidR="00B36BB9">
        <w:rPr>
          <w:rFonts w:ascii="Arial" w:hAnsi="Arial" w:cs="Arial"/>
          <w:sz w:val="20"/>
          <w:szCs w:val="20"/>
        </w:rPr>
        <w:t xml:space="preserve"> </w:t>
      </w:r>
      <w:r>
        <w:rPr>
          <w:rFonts w:ascii="Arial" w:hAnsi="Arial" w:cs="Arial"/>
          <w:sz w:val="20"/>
          <w:szCs w:val="20"/>
        </w:rPr>
        <w:t xml:space="preserve">ΠΕΔΜΕΔΕ, Π.Ε.Σ.Ε.Δ.Ε., Σύλλογος </w:t>
      </w:r>
      <w:r w:rsidR="00B36BB9">
        <w:rPr>
          <w:rFonts w:ascii="Arial" w:hAnsi="Arial" w:cs="Arial"/>
          <w:sz w:val="20"/>
          <w:szCs w:val="20"/>
        </w:rPr>
        <w:t xml:space="preserve">Ελληνικών Γραφείων Μελετητών, </w:t>
      </w:r>
      <w:r>
        <w:rPr>
          <w:rFonts w:ascii="Arial" w:hAnsi="Arial" w:cs="Arial"/>
          <w:sz w:val="20"/>
          <w:szCs w:val="20"/>
        </w:rPr>
        <w:t>Σύνδεσμος Εταιρειών Συμβούλων Μάνατζμεντ Ελλάδος,</w:t>
      </w:r>
      <w:r w:rsidRPr="00E801D2">
        <w:rPr>
          <w:rFonts w:ascii="Arial" w:hAnsi="Arial" w:cs="Arial"/>
          <w:sz w:val="20"/>
          <w:szCs w:val="20"/>
        </w:rPr>
        <w:t xml:space="preserve"> </w:t>
      </w:r>
      <w:r>
        <w:rPr>
          <w:rFonts w:ascii="Arial" w:hAnsi="Arial" w:cs="Arial"/>
          <w:sz w:val="20"/>
          <w:szCs w:val="20"/>
        </w:rPr>
        <w:t>Ε.Μ.Δ.Υ.Δ.Α.Σ, Πανελλήνια Ομοσπονδία Μηχανικών Τεχνολογικού Τομέα Ανώτατης Εκπαίδευσης Δημοσίων Υπαλλήλων</w:t>
      </w:r>
      <w:r w:rsidR="00B36BB9">
        <w:rPr>
          <w:rFonts w:ascii="Arial" w:hAnsi="Arial" w:cs="Arial"/>
          <w:sz w:val="20"/>
          <w:szCs w:val="20"/>
        </w:rPr>
        <w:t xml:space="preserve"> </w:t>
      </w:r>
      <w:r>
        <w:rPr>
          <w:rFonts w:ascii="Arial" w:hAnsi="Arial" w:cs="Arial"/>
          <w:sz w:val="20"/>
          <w:szCs w:val="20"/>
        </w:rPr>
        <w:t>(Π.Ο.ΜΗ.Τ.Ε.Δ.Υ), ΣΕΠΕ, Ένωση</w:t>
      </w:r>
      <w:r w:rsidR="00B36BB9">
        <w:rPr>
          <w:rFonts w:ascii="Arial" w:hAnsi="Arial" w:cs="Arial"/>
          <w:sz w:val="20"/>
          <w:szCs w:val="20"/>
        </w:rPr>
        <w:t xml:space="preserve"> </w:t>
      </w:r>
      <w:r w:rsidR="00B36BB9">
        <w:rPr>
          <w:rFonts w:ascii="Arial" w:hAnsi="Arial" w:cs="Arial"/>
          <w:sz w:val="20"/>
          <w:szCs w:val="20"/>
        </w:rPr>
        <w:lastRenderedPageBreak/>
        <w:t>Ελληνικών Τραπεζών, Δ.Ε.Η.</w:t>
      </w:r>
      <w:r>
        <w:rPr>
          <w:rFonts w:ascii="Arial" w:hAnsi="Arial" w:cs="Arial"/>
          <w:sz w:val="20"/>
          <w:szCs w:val="20"/>
        </w:rPr>
        <w:t>, Ε.Υ.Δ.Α.Π., Ένωση Δ.Ε.Υ.Α Ελλάδος, Δ.Ε.Π.Α, Εθνική Συνομοσπονδία Ατόμων με Αναπηρία, Εθνικό Κτηματολόγιο και Χαρτογράφηση (Ε.Κ.ΧΑ.-Α.Ε.), Περιφερειακός Μηχανισμός ΚΟΙΝ.Σ.ΕΠ Αττικής</w:t>
      </w:r>
      <w:r w:rsidR="00B36BB9">
        <w:rPr>
          <w:rFonts w:ascii="Arial" w:hAnsi="Arial" w:cs="Arial"/>
          <w:sz w:val="20"/>
          <w:szCs w:val="20"/>
        </w:rPr>
        <w:t xml:space="preserve">, </w:t>
      </w:r>
      <w:r>
        <w:rPr>
          <w:rFonts w:ascii="Arial" w:hAnsi="Arial" w:cs="Arial"/>
          <w:sz w:val="20"/>
          <w:szCs w:val="20"/>
        </w:rPr>
        <w:t>Σύνδεσμος Ημερήσιων Περιφερειακών Εφημερίδων, Ένωση Ιδιοκτητών Επαρχιακού Τύπου, Ένωση Ιδιοκτητών Ημερήσιων Επαρχιακών Εφημερίδων, Ένωση δικαστικών λ</w:t>
      </w:r>
      <w:r w:rsidR="00B36BB9">
        <w:rPr>
          <w:rFonts w:ascii="Arial" w:hAnsi="Arial" w:cs="Arial"/>
          <w:sz w:val="20"/>
          <w:szCs w:val="20"/>
        </w:rPr>
        <w:t>ειτουργών Σ.τ.Ε.</w:t>
      </w:r>
      <w:r>
        <w:rPr>
          <w:rFonts w:ascii="Arial" w:hAnsi="Arial" w:cs="Arial"/>
          <w:sz w:val="20"/>
          <w:szCs w:val="20"/>
        </w:rPr>
        <w:t xml:space="preserve"> και Ένωση Διοικητικών Δικαστών.</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εκπρόσωπο του ΣΥ.ΡΙΖ.Α.. Τον λόγο έχει από την  Ν.Δ. ο κύριος Μηταράκης για προτάσεις φορέων.</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ΠΑΝΑΓΙΩΤΗΣ</w:t>
      </w:r>
      <w:r w:rsidR="00B36BB9">
        <w:rPr>
          <w:rFonts w:ascii="Arial" w:hAnsi="Arial" w:cs="Arial"/>
          <w:sz w:val="20"/>
          <w:szCs w:val="20"/>
        </w:rPr>
        <w:t xml:space="preserve"> </w:t>
      </w:r>
      <w:r>
        <w:rPr>
          <w:rFonts w:ascii="Arial" w:hAnsi="Arial" w:cs="Arial"/>
          <w:sz w:val="20"/>
          <w:szCs w:val="20"/>
        </w:rPr>
        <w:t>(ΝΟΤΗΣ) ΜΗΤΑΡΑΚΗΣ</w:t>
      </w:r>
      <w:r w:rsidR="00B36BB9">
        <w:rPr>
          <w:rFonts w:ascii="Arial" w:hAnsi="Arial" w:cs="Arial"/>
          <w:sz w:val="20"/>
          <w:szCs w:val="20"/>
        </w:rPr>
        <w:t xml:space="preserve"> </w:t>
      </w:r>
      <w:r>
        <w:rPr>
          <w:rFonts w:ascii="Arial" w:hAnsi="Arial" w:cs="Arial"/>
          <w:sz w:val="20"/>
          <w:szCs w:val="20"/>
        </w:rPr>
        <w:t>(Εισηγητής της Ν.Δ.): Είμαστε σύμφωνοι με την πρόταση του Εισηγητή του ΣΥ.ΡΙΖ.Α και να προσθέσω το Τεχνικό Επιμελητήριο Ελλάδος- και συγνώμη αν υπάρχει επανάληψη- την Πανελλήνια Ένωση Διπλωματούχων Μηχανικών και Εργοληπτών Δημοσίων Έργων, την Πανελλήνια Ένωση Συνδέσμων Εργοληπτών Δημοσίων Έργων, τον Πανελλήνιο Σύνδεσμο Τεχνικών Εταιρειών, των Πανελλήνιο Σύλλογο Διπλωματούχων Μηχανολόγων -Ηλεκτρολόγων, των Σύλλογο Μελετητών Δημοσίων Έργων Κεντρικής Μακεδονίας, τον Σύλλογο Πολιτικών Μηχανικών Ελλάδος, τον Σύλλογο Διπλωματούχων Αρχιτεκτόνων Ανωτάτων Σχολών «Πανελλήνια Ένωση Αρχιτεκτόνων» και τον Πανελλήνιο Σύνδεσμο Επιχειρήσεων Προστασίας του Περιβάλλοντος.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Καρακώστας.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ΕΥΑΓΓΕΛΟΣ ΚΑΡΑΚΩΣΤΑΣ(Ειδικός Αγορητής του Λαϊκού Συνδέσμου Χρυσή-Αυγή)</w:t>
      </w:r>
      <w:r w:rsidRPr="00BF3D7E">
        <w:rPr>
          <w:rFonts w:ascii="Arial" w:hAnsi="Arial" w:cs="Arial"/>
          <w:sz w:val="20"/>
          <w:szCs w:val="20"/>
        </w:rPr>
        <w:t>:</w:t>
      </w:r>
      <w:r>
        <w:rPr>
          <w:rFonts w:ascii="Arial" w:hAnsi="Arial" w:cs="Arial"/>
          <w:sz w:val="20"/>
          <w:szCs w:val="20"/>
        </w:rPr>
        <w:t xml:space="preserve"> Δεν έχω πρόταση για φορείς.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Μανιάτης.</w:t>
      </w:r>
    </w:p>
    <w:p w:rsidR="0055349A" w:rsidRDefault="0055349A" w:rsidP="00B36BB9">
      <w:pPr>
        <w:spacing w:line="480" w:lineRule="auto"/>
        <w:ind w:firstLine="709"/>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ΠΑ.ΣΟ.Κ-ΔΗΜ.ΑΡ): Κυρία  Πρόεδρε, συμφωνώ με τους προηγούμενους συναδέλφους. Απλώς, αναφέρω κάποιους φορείς σε περίπτωση που δεν άκουσα: Τεχνικό επιμελητήριο Ελλάδος(Τ.Ε.Ε.), ΓΕΩ.Τ.Ε.Ε, ΣΤΕΑΤ-ΣΑΤΕ (οι δύο Ενώσεις Εργοληπτών), Ε.Μ.Δ.Υ.Δ.Α.Σ, ΓΣΕΒΕΕ και Βιοτεχνικό Επιμελητήριο Ελλάδος. </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 λόγο έχει η κυρία Μάρκου.</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lastRenderedPageBreak/>
        <w:t>ΑΙΚΑΤΕΡΙΝΗ ΜΑΡΚΟΥ</w:t>
      </w:r>
      <w:r w:rsidR="00B36BB9">
        <w:rPr>
          <w:rFonts w:ascii="Arial" w:hAnsi="Arial" w:cs="Arial"/>
          <w:sz w:val="20"/>
          <w:szCs w:val="20"/>
        </w:rPr>
        <w:t xml:space="preserve"> </w:t>
      </w:r>
      <w:r>
        <w:rPr>
          <w:rFonts w:ascii="Arial" w:hAnsi="Arial" w:cs="Arial"/>
          <w:sz w:val="20"/>
          <w:szCs w:val="20"/>
        </w:rPr>
        <w:t>(Ειδική Αγορήτρια του Ποταμιού)</w:t>
      </w:r>
      <w:r w:rsidR="00B36BB9">
        <w:rPr>
          <w:rFonts w:ascii="Arial" w:hAnsi="Arial" w:cs="Arial"/>
          <w:sz w:val="20"/>
          <w:szCs w:val="20"/>
        </w:rPr>
        <w:t>: Τ.Ε.Ε., Δικηγορικός Σύλλογος,</w:t>
      </w:r>
      <w:r>
        <w:rPr>
          <w:rFonts w:ascii="Arial" w:hAnsi="Arial" w:cs="Arial"/>
          <w:sz w:val="20"/>
          <w:szCs w:val="20"/>
        </w:rPr>
        <w:t xml:space="preserve"> Γενι</w:t>
      </w:r>
      <w:r w:rsidR="00B36BB9">
        <w:rPr>
          <w:rFonts w:ascii="Arial" w:hAnsi="Arial" w:cs="Arial"/>
          <w:sz w:val="20"/>
          <w:szCs w:val="20"/>
        </w:rPr>
        <w:t>κή Γραμματεία Εμπορίου, ΕΑΑΔΗΣΥ,</w:t>
      </w:r>
      <w:r>
        <w:rPr>
          <w:rFonts w:ascii="Arial" w:hAnsi="Arial" w:cs="Arial"/>
          <w:sz w:val="20"/>
          <w:szCs w:val="20"/>
        </w:rPr>
        <w:t xml:space="preserve"> Ανεξάρτητη Αρχή Δημοσίων Συμβάσεων, Εθνική Επιτροπή Τηλεπικοινωνιών και Ταχυδρομείων</w:t>
      </w:r>
      <w:r w:rsidR="00B36BB9">
        <w:rPr>
          <w:rFonts w:ascii="Arial" w:hAnsi="Arial" w:cs="Arial"/>
          <w:sz w:val="20"/>
          <w:szCs w:val="20"/>
        </w:rPr>
        <w:t xml:space="preserve"> </w:t>
      </w:r>
      <w:r>
        <w:rPr>
          <w:rFonts w:ascii="Arial" w:hAnsi="Arial" w:cs="Arial"/>
          <w:sz w:val="20"/>
          <w:szCs w:val="20"/>
        </w:rPr>
        <w:t>(ΕΕΤΤ),</w:t>
      </w:r>
      <w:r w:rsidR="00B36BB9">
        <w:rPr>
          <w:rFonts w:ascii="Arial" w:hAnsi="Arial" w:cs="Arial"/>
          <w:sz w:val="20"/>
          <w:szCs w:val="20"/>
        </w:rPr>
        <w:t xml:space="preserve"> </w:t>
      </w:r>
      <w:r>
        <w:rPr>
          <w:rFonts w:ascii="Arial" w:hAnsi="Arial" w:cs="Arial"/>
          <w:sz w:val="20"/>
          <w:szCs w:val="20"/>
        </w:rPr>
        <w:t>Σ.Ε.Β. και μονάδα παρακολούθησης Διαγωνισμών και Συμβάσεων.</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Λαζαρίδης από τους Ανεξάρτητους Έλληνες.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ΓΕΩΡΓΙΟΣ ΛΑΖΑΡΙΔΗΣ(Ειδικός Αγορητής των Ανεξάρτητων Ελλήνων): Ευχαριστώ. Έχω καλυφθεί από τους συναδέλφους.</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Μεγαλομύστακας από την Ένωση Κεντρώων.</w:t>
      </w:r>
    </w:p>
    <w:p w:rsidR="0055349A" w:rsidRDefault="0055349A" w:rsidP="00424009">
      <w:pPr>
        <w:spacing w:line="480" w:lineRule="auto"/>
        <w:ind w:firstLine="709"/>
        <w:jc w:val="both"/>
        <w:rPr>
          <w:rFonts w:ascii="Arial" w:hAnsi="Arial" w:cs="Arial"/>
          <w:sz w:val="20"/>
          <w:szCs w:val="20"/>
        </w:rPr>
      </w:pPr>
      <w:r>
        <w:rPr>
          <w:rFonts w:ascii="Arial" w:hAnsi="Arial" w:cs="Arial"/>
          <w:sz w:val="20"/>
          <w:szCs w:val="20"/>
        </w:rPr>
        <w:t>ΑΝΑΣΤΑΣΙΟΣ ΜΕΓΑΛΟΜΥΣΤΑΚΑΣ(Ειδικός Αγορητής της ένωσης Κεντρώων): Έχουμε καλυφθεί από τις προτάσεις των συναδέλφων.</w:t>
      </w:r>
    </w:p>
    <w:p w:rsidR="0055349A" w:rsidRDefault="0055349A" w:rsidP="00B36BB9">
      <w:pPr>
        <w:spacing w:line="480" w:lineRule="auto"/>
        <w:ind w:firstLine="709"/>
        <w:jc w:val="both"/>
        <w:rPr>
          <w:rFonts w:ascii="Arial" w:hAnsi="Arial" w:cs="Arial"/>
          <w:sz w:val="20"/>
          <w:szCs w:val="20"/>
        </w:rPr>
      </w:pPr>
      <w:r>
        <w:rPr>
          <w:rFonts w:ascii="Arial" w:hAnsi="Arial" w:cs="Arial"/>
          <w:sz w:val="20"/>
          <w:szCs w:val="20"/>
        </w:rPr>
        <w:t>ΧΑΡΑ ΚΑΦΑΝΤΑΡΗ (Προεδρεύουσα των Επιτροπών): Στην πορεία της συζήτησης θα αναγνώσουμε την λίστα των συμμετεχόντων. Ξεκινάμε τώρα</w:t>
      </w:r>
      <w:r w:rsidRPr="00322435">
        <w:rPr>
          <w:rFonts w:ascii="Arial" w:hAnsi="Arial" w:cs="Arial"/>
          <w:sz w:val="20"/>
          <w:szCs w:val="20"/>
        </w:rPr>
        <w:t xml:space="preserve"> </w:t>
      </w:r>
      <w:r>
        <w:rPr>
          <w:rFonts w:ascii="Arial" w:hAnsi="Arial" w:cs="Arial"/>
          <w:sz w:val="20"/>
          <w:szCs w:val="20"/>
        </w:rPr>
        <w:t xml:space="preserve">με την επεξεργασία και εξέταση του σχεδίου νόμου του Υπουργείου Οικονομίας, Ανάπτυξης και Τουρισμού </w:t>
      </w:r>
      <w:r w:rsidRPr="00B36BB9">
        <w:rPr>
          <w:rFonts w:ascii="Arial" w:hAnsi="Arial" w:cs="Arial"/>
          <w:sz w:val="20"/>
          <w:szCs w:val="20"/>
        </w:rPr>
        <w:t>«</w:t>
      </w:r>
      <w:r w:rsidRPr="00B36BB9">
        <w:rPr>
          <w:rStyle w:val="a6"/>
          <w:rFonts w:ascii="Arial" w:hAnsi="Arial" w:cs="Arial"/>
          <w:sz w:val="20"/>
          <w:szCs w:val="20"/>
          <w:shd w:val="clear" w:color="auto" w:fill="FFFFFF"/>
        </w:rPr>
        <w:t>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w:t>
      </w:r>
      <w:r w:rsidR="00B36BB9">
        <w:rPr>
          <w:rStyle w:val="a6"/>
          <w:rFonts w:ascii="Arial" w:hAnsi="Arial" w:cs="Arial"/>
          <w:i w:val="0"/>
          <w:iCs w:val="0"/>
          <w:sz w:val="20"/>
          <w:szCs w:val="20"/>
        </w:rPr>
        <w:t xml:space="preserve"> </w:t>
      </w:r>
      <w:r>
        <w:rPr>
          <w:rFonts w:ascii="Arial" w:hAnsi="Arial" w:cs="Arial"/>
          <w:sz w:val="20"/>
          <w:szCs w:val="20"/>
        </w:rPr>
        <w:t>Το λόγο έχει η κυρία Τελιγιορίδου.</w:t>
      </w:r>
    </w:p>
    <w:p w:rsidR="0055349A" w:rsidRPr="00B36BB9" w:rsidRDefault="0055349A" w:rsidP="00B36BB9">
      <w:pPr>
        <w:spacing w:line="480" w:lineRule="auto"/>
        <w:ind w:firstLine="720"/>
        <w:jc w:val="both"/>
        <w:rPr>
          <w:rFonts w:ascii="Arial" w:hAnsi="Arial" w:cs="Arial"/>
          <w:iCs/>
          <w:sz w:val="20"/>
          <w:szCs w:val="20"/>
          <w:shd w:val="clear" w:color="auto" w:fill="FFFFFF"/>
        </w:rPr>
      </w:pPr>
      <w:r>
        <w:rPr>
          <w:rFonts w:ascii="Arial" w:hAnsi="Arial" w:cs="Arial"/>
          <w:sz w:val="20"/>
          <w:szCs w:val="20"/>
        </w:rPr>
        <w:t xml:space="preserve">ΟΛΥΜΠΙΑ ΤΕΛΙΓΙΟΡΙΔΟΥ (Εισηγήτρια του ΣΥΡΙΖΑ): Κυρίες και κύριοι συνάδελφοι, σκοπός του παρόντος σχεδίου νόμου είναι η εναρμόνιση της ελληνικής νομοθεσίας με την </w:t>
      </w:r>
      <w:r w:rsidRPr="00B36BB9">
        <w:rPr>
          <w:rStyle w:val="a6"/>
          <w:rFonts w:ascii="Arial" w:hAnsi="Arial" w:cs="Arial"/>
          <w:i w:val="0"/>
          <w:sz w:val="20"/>
          <w:szCs w:val="20"/>
          <w:shd w:val="clear" w:color="auto" w:fill="FFFFFF"/>
        </w:rPr>
        <w:t>Οδηγία 2014/23/ΕΕ και η υιοθέτηση εθνικών ρυθμίσεων, εφαρμοστικών της Οδηγίας, προκειμένου να δημιουργηθεί  ένα ενιαίο και πλήρες νομοθετικό πλαίσιο για την ρύθμιση  της ανάθεσης και της εκτέλεσης των συμβάσεων παραχώρησης.</w:t>
      </w:r>
      <w:r>
        <w:rPr>
          <w:rStyle w:val="a6"/>
          <w:rFonts w:ascii="Arial" w:hAnsi="Arial" w:cs="Arial"/>
          <w:sz w:val="20"/>
          <w:szCs w:val="20"/>
          <w:shd w:val="clear" w:color="auto" w:fill="FFFFFF"/>
        </w:rPr>
        <w:t xml:space="preserve"> </w:t>
      </w:r>
      <w:r w:rsidRPr="00B36BB9">
        <w:rPr>
          <w:rStyle w:val="a6"/>
          <w:rFonts w:ascii="Arial" w:hAnsi="Arial" w:cs="Arial"/>
          <w:i w:val="0"/>
          <w:sz w:val="20"/>
          <w:szCs w:val="20"/>
          <w:shd w:val="clear" w:color="auto" w:fill="FFFFFF"/>
        </w:rPr>
        <w:t>Μέχρι σήμερα η εξαίρεση των συμβάσεων παραχώρησης από το πεδίο εφαρμογής των ευρωπαϊκών οδηγιών, δημιουργούσε ανασφάλεια ως προς το νομικό καθεστώς που ρυθμίζει τις διαδικασίες ανάθεσης τους και</w:t>
      </w:r>
      <w:r>
        <w:rPr>
          <w:rFonts w:ascii="Arial" w:hAnsi="Arial" w:cs="Arial"/>
          <w:sz w:val="20"/>
          <w:szCs w:val="20"/>
        </w:rPr>
        <w:t xml:space="preserve"> άφηνε μεγάλο περιθώριο εκτίμησης στις εθνικές νομοθεσίες των κρατών - μελών.</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lastRenderedPageBreak/>
        <w:t xml:space="preserve">Ιδιαίτερα στη χώρα μας η έλλειψη συγκεκριμένου νομοθετήματος, επέτρεπε ένα ευρύ πεδίο για την κύρωση συμβάσεων παραχώρησης, κάθε φορά στηριζόμενη σε διαφορετικούς νόμους. Με το νέο αυτό νομοθέτημα θωρακίζονται νομικά οι συμβάσεις παραχώρησης, επιλύονται προβλήματα που ανέκυπταν στο παρελθόν, καταρρίπτεται η κατά περίπτωση εξειδίκευση των όρων και διαδικασιών επιλογής του </w:t>
      </w:r>
      <w:proofErr w:type="spellStart"/>
      <w:r>
        <w:rPr>
          <w:rFonts w:ascii="Arial" w:hAnsi="Arial" w:cs="Arial"/>
          <w:sz w:val="20"/>
          <w:szCs w:val="20"/>
        </w:rPr>
        <w:t>παραχωρησιούχου</w:t>
      </w:r>
      <w:proofErr w:type="spellEnd"/>
      <w:r>
        <w:rPr>
          <w:rFonts w:ascii="Arial" w:hAnsi="Arial" w:cs="Arial"/>
          <w:sz w:val="20"/>
          <w:szCs w:val="20"/>
        </w:rPr>
        <w:t>.</w:t>
      </w:r>
      <w:r w:rsidR="00B36BB9">
        <w:rPr>
          <w:rFonts w:ascii="Arial" w:hAnsi="Arial" w:cs="Arial"/>
          <w:sz w:val="20"/>
          <w:szCs w:val="20"/>
        </w:rPr>
        <w:t xml:space="preserve"> </w:t>
      </w:r>
      <w:r>
        <w:rPr>
          <w:rFonts w:ascii="Arial" w:hAnsi="Arial" w:cs="Arial"/>
          <w:sz w:val="20"/>
          <w:szCs w:val="20"/>
        </w:rPr>
        <w:t>Λαμβάνοντας υπόψη τη συμβολή των συμβάσεων παραχώρησης στην ανάπτυξη στρατηγικής σημασίας υποδομών και υπηρεσιών, αλλά και στην προώθηση της καινοτομίας, το προτεινόμενο σχέδιο νόμου αναμένεται να αποτελέσει σημαντικό εργαλείο για την υλοποίηση δημοσίων επενδύσεων και την μεταστροφή του αρνητικού οικονομικού κλίματος.</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Η ελληνική έννομη τάξη αποκτά πλέον ένα ενιαίο νομοθετικό πλαίσιο στο οποίο ενσωματώνει το ενωσιακό δίκαιο, το ενωσιακό κεκτημένο και ταυτόχρονα διασφαλίζεται στο μέγιστο το δημόσιο συμφέρον.</w:t>
      </w:r>
      <w:r w:rsidR="00B36BB9">
        <w:rPr>
          <w:rFonts w:ascii="Arial" w:hAnsi="Arial" w:cs="Arial"/>
          <w:sz w:val="20"/>
          <w:szCs w:val="20"/>
        </w:rPr>
        <w:t xml:space="preserve"> </w:t>
      </w:r>
      <w:r>
        <w:rPr>
          <w:rFonts w:ascii="Arial" w:hAnsi="Arial" w:cs="Arial"/>
          <w:sz w:val="20"/>
          <w:szCs w:val="20"/>
        </w:rPr>
        <w:t>Παράλληλα ο νόμος αυτός αναμένεται να λειτουργήσει καταλυτικά για τη δημιουργία επιχειρηματικών ευκαιριών, στηρίζοντας την εθνική προσπάθεια για επιστροφή στην οικονομική ανάπτυξη, αλλά και για την ενίσχυση της απασχόλησης μέσω της δημιουργίας νέων θέσεων εργασίας.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Αναγνωρίζοντας τις ιδιαιτερότητες της συγκεκριμένης κατηγορίας συμβάσεων, που τις διαφοροποιούν ουσιωδώς από τις κλασικές δημόσιες συμβάσεις έργων, προμηθειών και υπηρεσιών, τόσο όσον αφορά την ανάθεση, όσο και την εκτέλεση, αλλά και κυρίως την χρηματοδότησή τους, οι προτεινόμενες ρυθμίσεις περιορίζονται στη θέσπιση των βασικών κανόνων πλαισίου, που διέπουν την αποτελεσματική σύναψη και εκτέλεση συμβάσεων παραχώρησης.</w:t>
      </w:r>
      <w:r w:rsidR="00B36BB9">
        <w:rPr>
          <w:rFonts w:ascii="Arial" w:hAnsi="Arial" w:cs="Arial"/>
          <w:sz w:val="20"/>
          <w:szCs w:val="20"/>
        </w:rPr>
        <w:t xml:space="preserve"> </w:t>
      </w:r>
      <w:r>
        <w:rPr>
          <w:rFonts w:ascii="Arial" w:hAnsi="Arial" w:cs="Arial"/>
          <w:sz w:val="20"/>
          <w:szCs w:val="20"/>
        </w:rPr>
        <w:t xml:space="preserve">Παράλληλα, εισάγονται ρυθμίσεις ουσιαστικού και δικονομικού πλαισίου που εξασφαλίζουν την γρήγορη και αποτελεσματική έννομη προστασία και επίλυση διαφορών στον τομέα των συμβάσεων παραχώρησης, λαμβάνοντας υπόψη τις ιδιαιτερότητες, αλλά και την πολυπλοκότητα τόσο των διαδικασιών ανάθεσης, όσο και των όρων του συμβατικού πλαισίου που διέπουν την εκτέλεσή τους. </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 xml:space="preserve">Με αυτό τον τρόπο διασφαλίζεται η επιδίωξη των βασικών στόχων της νομοθετικής παρέμβασης, δηλαδή, η εισαγωγή σαφών και αποτελεσματικών ρυθμίσεων πλαισίου που κατοχυρώνουν στο μέγιστο βαθμό την διαφάνεια και την ίση μεταχείριση, αποτρέπουν διαδρομές συναλλαγής, προάγουν τον γνήσιο και ελεύθερο ανταγωνισμό, εξασφαλίζουν την </w:t>
      </w:r>
      <w:r>
        <w:rPr>
          <w:rFonts w:ascii="Arial" w:hAnsi="Arial" w:cs="Arial"/>
          <w:sz w:val="20"/>
          <w:szCs w:val="20"/>
        </w:rPr>
        <w:lastRenderedPageBreak/>
        <w:t>επίτευξη της βέλτιστης σχέσης κόστους και ποιότητας και εγγυώνται με την αποτροπή και καταστολή φαινομένων διαφθοράς κατά την σύναψη και την εκτέλεση συμβάσεων αυτών.</w:t>
      </w:r>
      <w:r w:rsidR="00B36BB9">
        <w:rPr>
          <w:rFonts w:ascii="Arial" w:hAnsi="Arial" w:cs="Arial"/>
          <w:sz w:val="20"/>
          <w:szCs w:val="20"/>
        </w:rPr>
        <w:t xml:space="preserve"> </w:t>
      </w:r>
      <w:r>
        <w:rPr>
          <w:rFonts w:ascii="Arial" w:hAnsi="Arial" w:cs="Arial"/>
          <w:sz w:val="20"/>
          <w:szCs w:val="20"/>
        </w:rPr>
        <w:t>Παράλληλα παρέχουν στις αναθέτουσες αρχές και τους αναθέτοντες φορείς την αναγκαία, πλην όμως ελεγχόμενη, ευελιξία για τον καθορισμό των όρων που διέπουν την ανάθεση και εκτέλεση της σύμβασης παραχώρησης, ανάλογα με τη φύση και την έκταση του αντικειμένου αυτής..</w:t>
      </w:r>
      <w:r w:rsidR="00B36BB9">
        <w:rPr>
          <w:rFonts w:ascii="Arial" w:hAnsi="Arial" w:cs="Arial"/>
          <w:sz w:val="20"/>
          <w:szCs w:val="20"/>
        </w:rPr>
        <w:t xml:space="preserve"> </w:t>
      </w:r>
      <w:r>
        <w:rPr>
          <w:rFonts w:ascii="Arial" w:hAnsi="Arial" w:cs="Arial"/>
          <w:sz w:val="20"/>
          <w:szCs w:val="20"/>
        </w:rPr>
        <w:t xml:space="preserve">Επιπλέον, επισημαίνεται ότι πέραν των ρυθμίσεων της συγκεκριμένης Οδηγίας, το σχέδιο νόμου ενσωματώνει και ρυθμίσεις εθνικού δικαίου, που εισάγουν ρυθμίσεις συμπληρωματικές προς αυτές της Οδηγίας ή άλλα θέματα, που κρίθηκε αναγκαίο να καταχωρηθούν στο πλαίσιο του νόμου, με γνώμονα την επίτευξη των σκοπών του. </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Τέλος, κατά την κατάρτιση του σχεδίου νόμου υπήρξε ειδική μέριμνα περιορισμού του αριθμό των κατ' εξουσιοδότηση εκδιδόμενων κανονιστικών πράξεων, καμιάς, εκ των οποίων, η έκδοση, αποτελεί προϋπόθεση για την εφαρμογή του νομού.</w:t>
      </w:r>
      <w:r w:rsidR="00B36BB9">
        <w:rPr>
          <w:rFonts w:ascii="Arial" w:hAnsi="Arial" w:cs="Arial"/>
          <w:sz w:val="20"/>
          <w:szCs w:val="20"/>
        </w:rPr>
        <w:t xml:space="preserve"> </w:t>
      </w:r>
      <w:r>
        <w:rPr>
          <w:rFonts w:ascii="Arial" w:hAnsi="Arial" w:cs="Arial"/>
          <w:sz w:val="20"/>
          <w:szCs w:val="20"/>
        </w:rPr>
        <w:t>Ειδικότερα στο πρώτο μέρος ρυθμίζονται θέματα, που αφορούν το σκοπό, το αντικείμενο και το πεδίο εφαρμογής του νόμου, τις γενικές αρχές που ισχύουν για την επιλογή της ανάθεσης μιας σύμβασης παραχώρησης συμπεριλαμβανομένου του κριτηρίου της ανάληψης κινδύνου του παραχωρησιούχου, τις εξαιρούμενες συμβάσεις, τους απλουστευμένους κανόνες για την ανάθεση συμβάσεων παραχώρησης κοινωνικών και άλλων ειδικών υπηρεσιών κ.λπ..</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Στο δεύτερο μέρος περιλαμβάνονται οι κανόνες για την ανάθεση των συμβάσεων παραχώρησης, όπως οι απαιτήσεις δημοσιότητας, οι ελάχιστες προθεσμίες για την παραλαβή των προσφορών αιτήσεων συμμετοχής, η σύνταξη των εγγράφων της σύμβασης, ο καθορισμός των τεχνικών προδιαγραφών, τα κριτήρια της ανάθεσης, τα μέσα της καταπολέμησης των φαινομένων της διαφθοράς, τους λόγους αποκλεισμού, τα κριτήρια συμμετοχής, τους λόγους απόρριψης των προσφορών, τον τρόπο συμπλήρωσης και διευκρινίσεις ελλείψεων των προσφορών. Στο τρίτο μέρος περιλαμβάνονται κανόνες για την εκτέλεση των συμβάσεων παραχώρησης, το περιεχόμενο των συμβατικών τευχών, θέματα χρηματοδότησης, ρυθμίσεις για την υπεργολαβία, την τροποποίηση και την λύση της σύμβασης παραχώρησης.</w:t>
      </w:r>
      <w:r w:rsidR="00B36BB9">
        <w:rPr>
          <w:rFonts w:ascii="Arial" w:hAnsi="Arial" w:cs="Arial"/>
          <w:sz w:val="20"/>
          <w:szCs w:val="20"/>
        </w:rPr>
        <w:t xml:space="preserve"> </w:t>
      </w:r>
      <w:r>
        <w:rPr>
          <w:rFonts w:ascii="Arial" w:hAnsi="Arial" w:cs="Arial"/>
          <w:sz w:val="20"/>
          <w:szCs w:val="20"/>
        </w:rPr>
        <w:t xml:space="preserve">Στο τέταρτο μέρος εισάγονται ρυθμίσεις για την παρακολούθηση και την υποβολή εκθέσεων, την διαδικασία καταχώρησης στοιχείων τους των σταδίων των διαδικασιών ανάθεσης και εκτέλεσης των συμβάσεων παραχώρησης στο Κεντρικό Ηλεκτρονικό Μητρώο Δημοσίων Συμβάσεων (Κ.Η.Μ.ΔΗ.Σ.). Στο πέμπτο μέρος περιλαμβάνονται οι διατάξεις για την έννομη προστασία των </w:t>
      </w:r>
      <w:r>
        <w:rPr>
          <w:rFonts w:ascii="Arial" w:hAnsi="Arial" w:cs="Arial"/>
          <w:sz w:val="20"/>
          <w:szCs w:val="20"/>
        </w:rPr>
        <w:lastRenderedPageBreak/>
        <w:t>οικονομικών φορέων κατά το στάδιο που προηγείται της σύναψης, αλλά και για την επίλυση διαφορών κατά το στάδιο εκτέλεσης.</w:t>
      </w:r>
      <w:r w:rsidR="00B36BB9">
        <w:rPr>
          <w:rFonts w:ascii="Arial" w:hAnsi="Arial" w:cs="Arial"/>
          <w:sz w:val="20"/>
          <w:szCs w:val="20"/>
        </w:rPr>
        <w:t xml:space="preserve"> </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Τέλος, στο έκτο μέρος, ρυθμίζονται επιμέρους θέματα, όπως τα όργανα διενέργειας των διαδικασιών ανάθεσης και εκτέλεσης των συμβάσεων παραχώρησης, καθώς και οι μεταβατικές και καταργούμενες διατάξεις.</w:t>
      </w:r>
      <w:r w:rsidR="00B36BB9">
        <w:rPr>
          <w:rFonts w:ascii="Arial" w:hAnsi="Arial" w:cs="Arial"/>
          <w:sz w:val="20"/>
          <w:szCs w:val="20"/>
        </w:rPr>
        <w:t xml:space="preserve"> </w:t>
      </w:r>
      <w:r>
        <w:rPr>
          <w:rFonts w:ascii="Arial" w:hAnsi="Arial" w:cs="Arial"/>
          <w:sz w:val="20"/>
          <w:szCs w:val="20"/>
        </w:rPr>
        <w:t>Στο νομοσχέδιο αυτό, επισημαίνουμε τις εξής καινοτομίες : γίνεται σαφής αναλυτικός ορισμός της έννοιας του έργου, κατά τρόπο ώστε να μην απομένει καμία ασάφεια για το τι ακριβώς αποτελεί «παραχώρηση έργου», γεγονός που στο παρελθόν είχε δημιουργήσει πολλές στρεβλώσεις σχετικά με την ορθή εφαρμογή των εφαρμοστέων κανόνων. Αποφεύγεται η παράβαση ή η καταστρατήγηση του νόμου σε περίπτωση μικτών συμβάσεων που περιλαμβάνουν και έργα. Σε περίπτωση που μια σύμβαση περιλαμβάνει και στοιχεία που συνιστούν έργο κατά την έννοια του παρόντος, το ισχύον νομικό καθεστώς καθορίζεται με βάση το κύριο αντικείμενο της σύμβασης. Σε περίπτωση αμφιβολιών για το εάν μια σύμβαση αφορά έργο ή υπηρεσία, γεγονός που προσδιορίζει διαφορετικούς τεχνικούς όρους και ελέγχους, αρμόδιο να αποφανθεί είναι το Τεχνικό Συμβούλιο Δημόσιων Έργων της Γενικής Γραμματείας Υποδομών του Υπουργείου Υποδομών, Μεταφορών και  Δικτύων.</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Η διαδικασία ανάθεσης σύμβασης παραχώρησης έργου  δεν μπορεί να ξεκινήσει χωρίς την προηγούμενη συντέλεση των απαιτούμενων απαλλοτριώσεων και ολοκλήρωσης των απαραίτητων ερευνών.</w:t>
      </w:r>
      <w:r w:rsidR="00B36BB9">
        <w:rPr>
          <w:rFonts w:ascii="Arial" w:hAnsi="Arial" w:cs="Arial"/>
          <w:sz w:val="20"/>
          <w:szCs w:val="20"/>
        </w:rPr>
        <w:t xml:space="preserve"> </w:t>
      </w:r>
      <w:r>
        <w:rPr>
          <w:rFonts w:ascii="Arial" w:hAnsi="Arial" w:cs="Arial"/>
          <w:sz w:val="20"/>
          <w:szCs w:val="20"/>
        </w:rPr>
        <w:t>Για πρώτη φορά περιλαμβάνεται στα συμβατικά τεύχη ο αναλυτικός προϋπολογισμός του έργου παραχώρησης, ώστε να αντιμετωπιστούν προβλήματα στην αποτύπωση της κατάστασης στην εξέλιξη ενός έργου.  Εκτός από την περιγραφή του αντικειμένου του έργου, γίνεται πλέον σαφής αποτύπωση του αναλυτικού προϋπολογισμού των απαιτούμενων εργασιών.</w:t>
      </w:r>
      <w:r w:rsidR="00B36BB9">
        <w:rPr>
          <w:rFonts w:ascii="Arial" w:hAnsi="Arial" w:cs="Arial"/>
          <w:sz w:val="20"/>
          <w:szCs w:val="20"/>
        </w:rPr>
        <w:t xml:space="preserve"> </w:t>
      </w:r>
      <w:r>
        <w:rPr>
          <w:rFonts w:ascii="Arial" w:hAnsi="Arial" w:cs="Arial"/>
          <w:sz w:val="20"/>
          <w:szCs w:val="20"/>
        </w:rPr>
        <w:t>Για πρώτη φορά το χρηματοοικονομικό μοντέλο περιλαμβάνει κοινωνικούς δείκτες και κριτήρια βάσει των οικονομικών συνθηκών που ισχύουν στη χώρα, κατά το χρόνο διαμόρφωσής του, για την οικονομική ανάπτυξη και για την προστασία ευάλωτων και ευπαθών κοινωνικών ομάδων.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Τέλος, απαιτείται τεχνική επάρκεια, προκειμένου μια αναθέτουσα αρχή ή φορέας να διεξάγει διαδικασία ανάθεσης παραχώρησης ή να επιβλέψει την εκτέλεσή του. Προσδιορίζονται με σαφήνεια και επακριβώς οι όροι που διασφαλίζουν τον υγιή οικονομικό ανταγωνισμό σε </w:t>
      </w:r>
      <w:r>
        <w:rPr>
          <w:rFonts w:ascii="Arial" w:hAnsi="Arial" w:cs="Arial"/>
          <w:sz w:val="20"/>
          <w:szCs w:val="20"/>
        </w:rPr>
        <w:lastRenderedPageBreak/>
        <w:t xml:space="preserve">περιπτώσεις σύναψης συμβάσεων παραχώρησης μεταξύ φορέων του δημοσίου, λαμβάνοντας υπόψη τη νομολογία του δικαστηρίου της Ε.Ε.. Αναθέτουσα αρχή ή φορέας που δεν διαθέτει τον ελάχιστο αριθμό και τα προσόντα στελέχωσης θεωρείται υπηρεσία που δεν έχει την τεχνική επάρκεια και τα έργα ανατίθενται με προγραμματική σύμβαση στην τεχνική υπηρεσία του εποπτεύοντος φορέα ή της περιφέρειας ή σε άλλη τεχνική υπηρεσία του κεντρικού δημόσιου τομέα. Με υπουργική απόφαση καθορίζεται η ελάχιστη στελέχωση. </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Συμπερασματικά, θα ήθελα να πω ότι στόχος του σχεδίου αυτού είναι η θέσπιση ενός αυτοτελούς ενιαίου και ομοιόμορφου κανονιστικού πλαισίου, σύμφωνα με τα διεθνή νομοθετικά</w:t>
      </w:r>
      <w:r w:rsidR="00B36BB9">
        <w:rPr>
          <w:rFonts w:ascii="Arial" w:hAnsi="Arial" w:cs="Arial"/>
          <w:sz w:val="20"/>
          <w:szCs w:val="20"/>
        </w:rPr>
        <w:t xml:space="preserve"> πρότυπα και τις</w:t>
      </w:r>
      <w:r>
        <w:rPr>
          <w:rFonts w:ascii="Arial" w:hAnsi="Arial" w:cs="Arial"/>
          <w:sz w:val="20"/>
          <w:szCs w:val="20"/>
        </w:rPr>
        <w:t xml:space="preserve"> βέλτιστες πρακτικές, ώστε να αντιμετωπίσουμε τις στρεβλώσεις του παρελθόντος. Ευχαριστώ πολύ. </w:t>
      </w:r>
    </w:p>
    <w:p w:rsidR="0055349A" w:rsidRDefault="0055349A" w:rsidP="00B36BB9">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Προδρεύουσα</w:t>
      </w:r>
      <w:proofErr w:type="spellEnd"/>
      <w:r>
        <w:rPr>
          <w:rFonts w:ascii="Arial" w:hAnsi="Arial" w:cs="Arial"/>
          <w:sz w:val="20"/>
          <w:szCs w:val="20"/>
        </w:rPr>
        <w:t xml:space="preserve"> των Επιτροπών) : Ευχαριστούμε πολύ την κυρία </w:t>
      </w:r>
      <w:r w:rsidR="00102A5C">
        <w:rPr>
          <w:rFonts w:ascii="Arial" w:hAnsi="Arial" w:cs="Arial"/>
          <w:sz w:val="20"/>
          <w:szCs w:val="20"/>
        </w:rPr>
        <w:t>Τελιγιορίδου. Το λόγο έχει ο κ.</w:t>
      </w:r>
      <w:r>
        <w:rPr>
          <w:rFonts w:ascii="Arial" w:hAnsi="Arial" w:cs="Arial"/>
          <w:sz w:val="20"/>
          <w:szCs w:val="20"/>
        </w:rPr>
        <w:t xml:space="preserve"> Καραναστάσης.</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 Κυρία Πρόεδρε, κύριοι Υπουργοί, κυρίες και κύριοι συνάδελφοι, όταν τον Αύγουστο του 2014 ψηφίστηκε ο νόμος 4281, παρουσιάστηκε ως ο εκσυγχρονιστικός νόμος των δημοσίων συμβάσεων, καθώς ενσωμάτωνε σε ένα ενιαίο νομοθέτημα τις δημόσιες συμβάσεις προμηθειών, έργων και μελετών. Ο νόμος αυτός, από την ψή</w:t>
      </w:r>
      <w:r w:rsidR="00B36BB9">
        <w:rPr>
          <w:rFonts w:ascii="Arial" w:hAnsi="Arial" w:cs="Arial"/>
          <w:sz w:val="20"/>
          <w:szCs w:val="20"/>
        </w:rPr>
        <w:t>φισή του, ήταν παρωχημένος και α</w:t>
      </w:r>
      <w:r>
        <w:rPr>
          <w:rFonts w:ascii="Arial" w:hAnsi="Arial" w:cs="Arial"/>
          <w:sz w:val="20"/>
          <w:szCs w:val="20"/>
        </w:rPr>
        <w:t>νεπίκαιρος, διότι είχαν εκδοθεί ήδη τον Απρίλιο του 2014, δηλαδή προς της ψηφίσεώς του, οι νέες οδηγίες 23, 24 και 25/2015, τις οποίες ο νόμος αυτός, αν και μεταγενέστερος, δεν ενσωμάτωνε.</w:t>
      </w:r>
      <w:r w:rsidR="00B36BB9">
        <w:rPr>
          <w:rFonts w:ascii="Arial" w:hAnsi="Arial" w:cs="Arial"/>
          <w:sz w:val="20"/>
          <w:szCs w:val="20"/>
        </w:rPr>
        <w:t xml:space="preserve"> </w:t>
      </w:r>
      <w:r>
        <w:rPr>
          <w:rFonts w:ascii="Arial" w:hAnsi="Arial" w:cs="Arial"/>
          <w:sz w:val="20"/>
          <w:szCs w:val="20"/>
        </w:rPr>
        <w:t>Πέραν αυτού όμως, η εφαρμογή του νόμου κατέστη εξ αρχής ανέφικτη και ο νόμος αυτός ουδέποτε εφαρμόστηκε, διότι προέβλεπε δευτερογενές δίκαιο ως προϋπόθεση για την εφαρμογή του (έκδοση προεδρικών διαταγμάτων και υπουργικών αποφάσε</w:t>
      </w:r>
      <w:r w:rsidR="00102A5C">
        <w:rPr>
          <w:rFonts w:ascii="Arial" w:hAnsi="Arial" w:cs="Arial"/>
          <w:sz w:val="20"/>
          <w:szCs w:val="20"/>
        </w:rPr>
        <w:t xml:space="preserve">ων) το οποίο ουδέποτε </w:t>
      </w:r>
      <w:proofErr w:type="spellStart"/>
      <w:r w:rsidR="00102A5C">
        <w:rPr>
          <w:rFonts w:ascii="Arial" w:hAnsi="Arial" w:cs="Arial"/>
          <w:sz w:val="20"/>
          <w:szCs w:val="20"/>
        </w:rPr>
        <w:t>εξεδόθη</w:t>
      </w:r>
      <w:proofErr w:type="spellEnd"/>
      <w:r w:rsidR="00102A5C">
        <w:rPr>
          <w:rFonts w:ascii="Arial" w:hAnsi="Arial" w:cs="Arial"/>
          <w:sz w:val="20"/>
          <w:szCs w:val="20"/>
        </w:rPr>
        <w:t xml:space="preserve">.  </w:t>
      </w:r>
      <w:r>
        <w:rPr>
          <w:rFonts w:ascii="Arial" w:hAnsi="Arial" w:cs="Arial"/>
          <w:sz w:val="20"/>
          <w:szCs w:val="20"/>
        </w:rPr>
        <w:t>Αποτέλεσμα αυτού ήταν τελι</w:t>
      </w:r>
      <w:r w:rsidR="00102A5C">
        <w:rPr>
          <w:rFonts w:ascii="Arial" w:hAnsi="Arial" w:cs="Arial"/>
          <w:sz w:val="20"/>
          <w:szCs w:val="20"/>
        </w:rPr>
        <w:t xml:space="preserve">κά, να καταργηθεί από 1.7.2016. </w:t>
      </w:r>
      <w:r>
        <w:rPr>
          <w:rFonts w:ascii="Arial" w:hAnsi="Arial" w:cs="Arial"/>
          <w:sz w:val="20"/>
          <w:szCs w:val="20"/>
        </w:rPr>
        <w:t xml:space="preserve">Όπως προανέφερα, δημοσιεύτηκαν στην επίσημη εφημερίδα της Ε.Ε, στις 28.3.2014, </w:t>
      </w:r>
      <w:r w:rsidR="00102A5C">
        <w:rPr>
          <w:rFonts w:ascii="Arial" w:hAnsi="Arial" w:cs="Arial"/>
          <w:sz w:val="20"/>
          <w:szCs w:val="20"/>
        </w:rPr>
        <w:t xml:space="preserve">οι τρεις νέες ανωτέρω οδηγίες. </w:t>
      </w:r>
      <w:r>
        <w:rPr>
          <w:rFonts w:ascii="Arial" w:hAnsi="Arial" w:cs="Arial"/>
          <w:sz w:val="20"/>
          <w:szCs w:val="20"/>
        </w:rPr>
        <w:t>Μέσω αυτών, η πολιτική στον τομέα των δημοσίων συμβάσεων και η αναθεώρηση των σχετικών παλαιότερων  οδηγιών, εντάχθηκε σε ένα συνολικό πρόγραμμα. Σκοπός του είναι ο ριζικός εκσυγχρονισμός των δημοσίων συμβάσεων στην Ε.Ε., συμβάλλοντας στην υλοποίηση των στόχων της στρατηγικής «Ευρώπη 2020» για έξυπνη, βιώσιμη και χωρίς αποκλεισμούς ανάπτυξη.</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lastRenderedPageBreak/>
        <w:t xml:space="preserve">Το υπό συζήτηση νομοσχέδιο, ενσωματώνει στην εθνική νομοθεσία τις οδηγίες 2014/24/ΕΕ και 2014/25/ΕΕ και έχει ως σκοπό : την καταπολέμηση της πολυνομίας, την ομοιόμορφη εφαρμογή των κανόνων που θεσπίζει, από όλες τις αναθέτουσες αρχές, την απλούστευση και την ευελιξία των κανόνων και διαδικασιών, τη γενίκευση των ηλεκτρονικών μέσων ως τρόπου επικοινωνίας στις δημόσιες συμβάσεις, τη θεσμοθέτηση, για πρώτη φορά, κανόνων για δημόσιες συμβάσεις παροχής υπηρεσιών, την καταπολέμηση της διαφθοράς με ενίσχυση της διαφάνειας, την στήριξη της ανταγωνιστικότητας, τη συνεκτίμηση κοινωνικών και περιβαλλοντικών κριτηρίων, την ενίσχυση της καινοτομίας, τη δραστική περικοπή του διοικητικού φόρτου, τον εκσυγχρονισμό των διαδικασιών, την υιοθέτηση ειδικού πλαισίου για τις κοινωνικές, υγειονομικές και εκπαιδευτικές υπηρεσίες, την εισαγωγή βελτιώσεων στις υφιστάμενες εγγυήσεις με σκοπό την αποφυγή συγκρούσεων συμφερόντων, την εισαγωγή υποχρεώσεων αναφορικά με την καλή διακυβέρνηση στον τομέα των δημοσίων συμβάσεων και γενικά, μια καλύτερη ποιοτικά και στρατηγικά χρήση των δημόσιων συμβάσεων. </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 xml:space="preserve">Με το νομοσχέδιο αυτό, καταργείται σχεδόν στο σύνολό της, η υπάρχουσα νομοθεσία, καθώς η πολυδιάσπαση που συντηρούσε, δημιουργούσε εύλογη σύγχυση, τόσο στις αναθέτουσες αρχές, όσο </w:t>
      </w:r>
      <w:r w:rsidR="00102A5C">
        <w:rPr>
          <w:rFonts w:ascii="Arial" w:hAnsi="Arial" w:cs="Arial"/>
          <w:sz w:val="20"/>
          <w:szCs w:val="20"/>
        </w:rPr>
        <w:t xml:space="preserve">και στους οικονομικούς φορείς. </w:t>
      </w:r>
      <w:r>
        <w:rPr>
          <w:rFonts w:ascii="Arial" w:hAnsi="Arial" w:cs="Arial"/>
          <w:sz w:val="20"/>
          <w:szCs w:val="20"/>
        </w:rPr>
        <w:t>Απτό παράδειγμα, οι κανονισμοί ανάθεσης και εκτέλ</w:t>
      </w:r>
      <w:r w:rsidR="00102A5C">
        <w:rPr>
          <w:rFonts w:ascii="Arial" w:hAnsi="Arial" w:cs="Arial"/>
          <w:sz w:val="20"/>
          <w:szCs w:val="20"/>
        </w:rPr>
        <w:t xml:space="preserve">εσης προμηθειών, υπηρεσιών και </w:t>
      </w:r>
      <w:r>
        <w:rPr>
          <w:rFonts w:ascii="Arial" w:hAnsi="Arial" w:cs="Arial"/>
          <w:sz w:val="20"/>
          <w:szCs w:val="20"/>
        </w:rPr>
        <w:t>έργων διαφόρων φορέων, οι οποίοι ρύθμιζαν ειδικά και εξατομικευμένα, για κάθε φορέα, τα ζητήματα αυτά.</w:t>
      </w:r>
      <w:r w:rsidR="00102A5C">
        <w:rPr>
          <w:rFonts w:ascii="Arial" w:hAnsi="Arial" w:cs="Arial"/>
          <w:sz w:val="20"/>
          <w:szCs w:val="20"/>
        </w:rPr>
        <w:t xml:space="preserve"> </w:t>
      </w:r>
      <w:r>
        <w:rPr>
          <w:rFonts w:ascii="Arial" w:hAnsi="Arial" w:cs="Arial"/>
          <w:sz w:val="20"/>
          <w:szCs w:val="20"/>
        </w:rPr>
        <w:t>Οι διατάξ</w:t>
      </w:r>
      <w:r w:rsidR="00102A5C">
        <w:rPr>
          <w:rFonts w:ascii="Arial" w:hAnsi="Arial" w:cs="Arial"/>
          <w:sz w:val="20"/>
          <w:szCs w:val="20"/>
        </w:rPr>
        <w:t>εις του νόμου εφαρμόζονται, κατ’</w:t>
      </w:r>
      <w:r>
        <w:rPr>
          <w:rFonts w:ascii="Arial" w:hAnsi="Arial" w:cs="Arial"/>
          <w:sz w:val="20"/>
          <w:szCs w:val="20"/>
        </w:rPr>
        <w:t xml:space="preserve"> αρχήν, σε όλες τις συμβάσεις, ανεξαρτήτως είδους και εκτιμώμενης αξίας αυτών, εκτός εάν ορίζεται διαφορετικά στις επιμέρους διατάξεις του.</w:t>
      </w:r>
      <w:r w:rsidR="00102A5C">
        <w:rPr>
          <w:rFonts w:ascii="Arial" w:hAnsi="Arial" w:cs="Arial"/>
          <w:sz w:val="20"/>
          <w:szCs w:val="20"/>
        </w:rPr>
        <w:t xml:space="preserve"> </w:t>
      </w:r>
      <w:r>
        <w:rPr>
          <w:rFonts w:ascii="Arial" w:hAnsi="Arial" w:cs="Arial"/>
          <w:sz w:val="20"/>
          <w:szCs w:val="20"/>
        </w:rPr>
        <w:t>Το πολύ μεγάλης έκτασης αυτό νομοσχέδιο, απαρτίζεται, ως προς τη δομή του, από 4 ενότητες-βιβλία.</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 xml:space="preserve">Αναλυτικότερα, στο βιβλίο1, θεσμοθετούνται νέοι τρόποι ανάθεσης και νέα ηλεκτρονικά μέσα </w:t>
      </w:r>
      <w:r w:rsidR="00102A5C">
        <w:rPr>
          <w:rFonts w:ascii="Arial" w:hAnsi="Arial" w:cs="Arial"/>
          <w:sz w:val="20"/>
          <w:szCs w:val="20"/>
        </w:rPr>
        <w:t xml:space="preserve">σύναψης των δημοσίων συμβάσεων. </w:t>
      </w:r>
      <w:r>
        <w:rPr>
          <w:rFonts w:ascii="Arial" w:hAnsi="Arial" w:cs="Arial"/>
          <w:sz w:val="20"/>
          <w:szCs w:val="20"/>
        </w:rPr>
        <w:t>Υιοθετείται ο ανταγωνιστικός διάλογος και η ανταγωνιστική διαδικασία με διαπραγμάτευση, εισάγεται το δυναμικό σύστημα αγορών, ως μια εξ ολοκλήρου ηλεκτρονική διαδικασία, μέσω της οποίας διασφαλίζεται η καλύτερη δυνατή χρησιμοποίηση των δημοσίων πόρων, προβλέπεται η ανάθεση δημοσίων συμβάσεων μέσω των ηλεκτρονικών πλειστηριασμών, αναπτύσσονται νέες ηλεκτρονικές τεχνικές αγορών, όπως είναι οι ηλεκτρονικοί κατάλογοι, θεσπίζονται διαφανή και ποιοτικά κριτήρια, όπως με την κατάρτιση των τεχνικών προδιαγραφών, ενθαρρύνεται η καινοτομία και ενισχύεται ο ανταγωνισμός.</w:t>
      </w:r>
      <w:r w:rsidR="00102A5C">
        <w:rPr>
          <w:rFonts w:ascii="Arial" w:hAnsi="Arial" w:cs="Arial"/>
          <w:sz w:val="20"/>
          <w:szCs w:val="20"/>
        </w:rPr>
        <w:t xml:space="preserve"> </w:t>
      </w:r>
      <w:r>
        <w:rPr>
          <w:rFonts w:ascii="Arial" w:hAnsi="Arial" w:cs="Arial"/>
          <w:sz w:val="20"/>
          <w:szCs w:val="20"/>
        </w:rPr>
        <w:t xml:space="preserve">Μειώνεται ο διοικητικός φόρτος, με την χρήση του Ευρωπαϊκού Ενιαίου </w:t>
      </w:r>
      <w:r>
        <w:rPr>
          <w:rFonts w:ascii="Arial" w:hAnsi="Arial" w:cs="Arial"/>
          <w:sz w:val="20"/>
          <w:szCs w:val="20"/>
        </w:rPr>
        <w:lastRenderedPageBreak/>
        <w:t xml:space="preserve">Εγγράφου Σύμβασης, ως προκαταρκτική απόδειξη, προς αντικατάσταση των πιστοποιητικών που εκδίδουν δημόσιες αρχές ή τρίτα μέρη, και καθίσταται υποχρεωτική η χρήση του </w:t>
      </w:r>
      <w:r>
        <w:rPr>
          <w:rFonts w:ascii="Arial" w:hAnsi="Arial" w:cs="Arial"/>
          <w:sz w:val="20"/>
          <w:szCs w:val="20"/>
          <w:lang w:val="en-US"/>
        </w:rPr>
        <w:t>e</w:t>
      </w:r>
      <w:r w:rsidRPr="00BF337B">
        <w:rPr>
          <w:rFonts w:ascii="Arial" w:hAnsi="Arial" w:cs="Arial"/>
          <w:sz w:val="20"/>
          <w:szCs w:val="20"/>
        </w:rPr>
        <w:t xml:space="preserve">- </w:t>
      </w:r>
      <w:proofErr w:type="spellStart"/>
      <w:r>
        <w:rPr>
          <w:rFonts w:ascii="Arial" w:hAnsi="Arial" w:cs="Arial"/>
          <w:sz w:val="20"/>
          <w:szCs w:val="20"/>
          <w:lang w:val="en-US"/>
        </w:rPr>
        <w:t>Certis</w:t>
      </w:r>
      <w:proofErr w:type="spellEnd"/>
      <w:r w:rsidRPr="00BF337B">
        <w:rPr>
          <w:rFonts w:ascii="Arial" w:hAnsi="Arial" w:cs="Arial"/>
          <w:sz w:val="20"/>
          <w:szCs w:val="20"/>
        </w:rPr>
        <w:t xml:space="preserve">, </w:t>
      </w:r>
      <w:r>
        <w:rPr>
          <w:rFonts w:ascii="Arial" w:hAnsi="Arial" w:cs="Arial"/>
          <w:sz w:val="20"/>
          <w:szCs w:val="20"/>
        </w:rPr>
        <w:t>ηλεκτρονικού συστήματος, σκοπός του οποίου είναι η διευκόλυνση της ανταλλαγής πιστοποιητικών και άλλων αποδεικτικών εγγράφων.</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Τίθεται ως μοναδικό πλέον κριτήριο για την ανάθεση κάθε τύπου δημοσίων συμβάσεων, η πλέον συμφέρουσα, από οικονομική άποψη, προσφορά, που προσδιορίζεται βάσει της τιμής ή του κόστους, λαμβανομένων υπόψη, κατά περίπτωση σύμβασης, κριτηρίων για την εκτίμηση της βέ</w:t>
      </w:r>
      <w:r w:rsidR="00102A5C">
        <w:rPr>
          <w:rFonts w:ascii="Arial" w:hAnsi="Arial" w:cs="Arial"/>
          <w:sz w:val="20"/>
          <w:szCs w:val="20"/>
        </w:rPr>
        <w:t xml:space="preserve">λτιστης σχέσης ποιότητας-τιμής. </w:t>
      </w:r>
      <w:r>
        <w:rPr>
          <w:rFonts w:ascii="Arial" w:hAnsi="Arial" w:cs="Arial"/>
          <w:sz w:val="20"/>
          <w:szCs w:val="20"/>
        </w:rPr>
        <w:t>Για πρώτη φορά, ενσωματώνοντας τη νομολογία του Δικαστηρίου της Ευρωπαϊκής Ένωσης και των Ελληνικών Δικαστηρίων, εντάσσονται περιβαλλοντικές, κοινωνικές και εργατικές απαιτήσεις στις διαδικασίες ανάθεσης και εκτέλεσης, προκειμένου να εξασφαλιστεί η βέλτιστη εξυπηρέτηση του δημοσίου συμφέροντος.</w:t>
      </w:r>
      <w:r w:rsidR="00102A5C">
        <w:rPr>
          <w:rFonts w:ascii="Arial" w:hAnsi="Arial" w:cs="Arial"/>
          <w:sz w:val="20"/>
          <w:szCs w:val="20"/>
        </w:rPr>
        <w:t xml:space="preserve"> </w:t>
      </w:r>
      <w:r>
        <w:rPr>
          <w:rFonts w:ascii="Arial" w:hAnsi="Arial" w:cs="Arial"/>
          <w:sz w:val="20"/>
          <w:szCs w:val="20"/>
        </w:rPr>
        <w:t>Για πρώτη φορά, επίσης, ενεργοποιείται η δυνατότητα των αναθε</w:t>
      </w:r>
      <w:r w:rsidR="00102A5C">
        <w:rPr>
          <w:rFonts w:ascii="Arial" w:hAnsi="Arial" w:cs="Arial"/>
          <w:sz w:val="20"/>
          <w:szCs w:val="20"/>
        </w:rPr>
        <w:t>τουσών αρχών να παραχωρούν, κατ’</w:t>
      </w:r>
      <w:r>
        <w:rPr>
          <w:rFonts w:ascii="Arial" w:hAnsi="Arial" w:cs="Arial"/>
          <w:sz w:val="20"/>
          <w:szCs w:val="20"/>
        </w:rPr>
        <w:t xml:space="preserve"> αποκλειστικότητα, το δικαίωμα συμμετοχής σε διαδικασίες σύναψης (ανάθεσης και εκτέλεσης) δημοσίων συμβάσεων σε κοινωνικούς φορείς, σε ομάδες ατόμων με ειδικά χαρακτηριστικά, και σε κάθε άλλο οικονομικό φορέα, που έχει ως κύριο σκοπό την επαγγελματική και κοινωνική ένταξη ατόμων με αναπηρία ή </w:t>
      </w:r>
      <w:proofErr w:type="spellStart"/>
      <w:r>
        <w:rPr>
          <w:rFonts w:ascii="Arial" w:hAnsi="Arial" w:cs="Arial"/>
          <w:sz w:val="20"/>
          <w:szCs w:val="20"/>
        </w:rPr>
        <w:t>μειονεκτούντων</w:t>
      </w:r>
      <w:proofErr w:type="spellEnd"/>
      <w:r>
        <w:rPr>
          <w:rFonts w:ascii="Arial" w:hAnsi="Arial" w:cs="Arial"/>
          <w:sz w:val="20"/>
          <w:szCs w:val="20"/>
        </w:rPr>
        <w:t xml:space="preserve"> προσώπων, εφόσον περισσότεροι από 30% των εργαζομένων του φορέα ανήκουν στις ομάδες αυτές.</w:t>
      </w:r>
    </w:p>
    <w:p w:rsidR="00102A5C" w:rsidRDefault="0055349A" w:rsidP="00102A5C">
      <w:pPr>
        <w:spacing w:line="480" w:lineRule="auto"/>
        <w:ind w:firstLine="720"/>
        <w:jc w:val="both"/>
        <w:rPr>
          <w:rFonts w:ascii="Arial" w:hAnsi="Arial" w:cs="Arial"/>
          <w:sz w:val="20"/>
          <w:szCs w:val="20"/>
        </w:rPr>
      </w:pPr>
      <w:r>
        <w:rPr>
          <w:rFonts w:ascii="Arial" w:hAnsi="Arial" w:cs="Arial"/>
          <w:sz w:val="20"/>
          <w:szCs w:val="20"/>
        </w:rPr>
        <w:t xml:space="preserve">Ενισχύονται, περαιτέρω, οι ηλεκτρονικές δημόσιες συμβάσεις, καθώς το Εθνικό Σύστημα Ηλεκτρονικών Δημοσίων Συμβάσεων (ΕΣΗΔΗΣ), προβλέπεται  ότι, ως ενιαία ηλεκτρονική πλατφόρμα, θα υποστηρίζει το σύνολο των δημοσίων συμβάσεων άνω των 60.000 ευρώ, με την σταδιακή </w:t>
      </w:r>
      <w:r w:rsidR="00102A5C">
        <w:rPr>
          <w:rFonts w:ascii="Arial" w:hAnsi="Arial" w:cs="Arial"/>
          <w:sz w:val="20"/>
          <w:szCs w:val="20"/>
        </w:rPr>
        <w:t>υποχρεωτική χρήση του από την ά</w:t>
      </w:r>
      <w:r>
        <w:rPr>
          <w:rFonts w:ascii="Arial" w:hAnsi="Arial" w:cs="Arial"/>
          <w:sz w:val="20"/>
          <w:szCs w:val="20"/>
        </w:rPr>
        <w:t>νοιξη του 2017.</w:t>
      </w:r>
      <w:r w:rsidR="00102A5C">
        <w:rPr>
          <w:rFonts w:ascii="Arial" w:hAnsi="Arial" w:cs="Arial"/>
          <w:sz w:val="20"/>
          <w:szCs w:val="20"/>
        </w:rPr>
        <w:t xml:space="preserve"> </w:t>
      </w:r>
      <w:r>
        <w:rPr>
          <w:rFonts w:ascii="Arial" w:hAnsi="Arial" w:cs="Arial"/>
          <w:sz w:val="20"/>
          <w:szCs w:val="20"/>
        </w:rPr>
        <w:t xml:space="preserve">Παράλληλα, αναπτύσσεται περαιτέρω η  </w:t>
      </w:r>
      <w:proofErr w:type="spellStart"/>
      <w:r>
        <w:rPr>
          <w:rFonts w:ascii="Arial" w:hAnsi="Arial" w:cs="Arial"/>
          <w:sz w:val="20"/>
          <w:szCs w:val="20"/>
        </w:rPr>
        <w:t>διαλειτουργικότητα</w:t>
      </w:r>
      <w:proofErr w:type="spellEnd"/>
      <w:r>
        <w:rPr>
          <w:rFonts w:ascii="Arial" w:hAnsi="Arial" w:cs="Arial"/>
          <w:sz w:val="20"/>
          <w:szCs w:val="20"/>
        </w:rPr>
        <w:t xml:space="preserve"> του συστήματος με άλλα ηλεκτρονικά - πληροφοριακά συστήματα, με σκοπό την απλοποίηση των διαδικασιών και τη μείωση των διοικητικών βαρών όπως το Γενικό Εμπορικό Μητρώο, τα σχετικά Μητρώα του Υπουργείου Υποδομών, Μεταφορών και Δικτύων, καθώς και με πληροφοριακά συστήματα της Ένωσης και άλλων κρατών μελών. Ρυθμίζονται ζητήματα που αφορούν στη λειτουργία του Κεντρικού Ηλεκτρονικού Μητρώου Δημοσίων Συμβάσεων - το ΚΗΜΔΗΣ, με σκοπό το μετασχηματισμό σε ένα ενιαίο και ολοκληρωμένο πληροφοριακό σύστημα και παράλληλα, προβλέπεται η επίτευξη της διασύνδεσής του με άλλα πληροφοριακά συστήματα, όπως το Μητρώο Δεσμεύσεων του </w:t>
      </w:r>
      <w:r>
        <w:rPr>
          <w:rFonts w:ascii="Arial" w:hAnsi="Arial" w:cs="Arial"/>
          <w:sz w:val="20"/>
          <w:szCs w:val="20"/>
        </w:rPr>
        <w:lastRenderedPageBreak/>
        <w:t xml:space="preserve">Γενικού Λογιστηρίου του Κράτους, το Ολοκληρωμένο Πληροφοριακό Σύστημα Παρακολούθησης συγχρηματοδοτούμενων έργων - το ΟΠΣ, </w:t>
      </w:r>
      <w:r w:rsidR="00102A5C">
        <w:rPr>
          <w:rFonts w:ascii="Arial" w:hAnsi="Arial" w:cs="Arial"/>
          <w:sz w:val="20"/>
          <w:szCs w:val="20"/>
        </w:rPr>
        <w:t>το σύστημα «Διαύγεια» και άλλα.</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 xml:space="preserve">Σκοπός είναι η βαθμιαία αντικατάσταση σε βάθος 5ετίας της υποχρέωσης δημοσίευσης των συμβάσεων στον Εθνικό Τύπο και την Εφημερίδα της Κυβέρνησης από την καταχώρηση στο ΚΗΜΔΗΣ, για καλύτερη και πιο επαγγελματική διαχείριση των διαδικασιών των δημοσίων συμβάσεων και δημιουργούνται κεντρικές αρχές αγορών με στόχο την επίτευξη οικονομιών κλίμακας και τη μείωση του κόστους συναλλαγής. Ως εθνικές κεντρικές αρχές αγορών ορίζονται η Γενική Γραμματεία Υποδομών του Υπουργείου Υποδομών, η Γενική Διεύθυνση Δημοσίων Συμβάσεων και Προμηθειών της Γενικής Γραμματείας Εμπορίου και Προστασίας του Καταναλωτή του Υπουργείου Οικονομίας και η Επιτροπή Προμηθειών Υγείας του Υπουργείου Υγείας.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Σημαντική καινοτομία αποτελεί  η νέα διάταξη που αφορά στη θέσπιση στοιχείων ωριμότητας της σύμβασης με σκοπό τη διασφάλιση του δημοσίου συμφέροντος και την ταχύτερη εκτέλεση αυτών των συμβάσεων. Αποτρέπεται έτσι η προκήρυξη συμβάσεων που δεν μπορούν να εκτελεστούν και αναφέρονται οι απαιτήσεις που εξασφαλίζουν την ωριμότητα των έργων, πρόδρομες εργασίες, περιβαλλοντικές </w:t>
      </w:r>
      <w:proofErr w:type="spellStart"/>
      <w:r>
        <w:rPr>
          <w:rFonts w:ascii="Arial" w:hAnsi="Arial" w:cs="Arial"/>
          <w:sz w:val="20"/>
          <w:szCs w:val="20"/>
        </w:rPr>
        <w:t>αδειοδοτήσεις</w:t>
      </w:r>
      <w:proofErr w:type="spellEnd"/>
      <w:r>
        <w:rPr>
          <w:rFonts w:ascii="Arial" w:hAnsi="Arial" w:cs="Arial"/>
          <w:sz w:val="20"/>
          <w:szCs w:val="20"/>
        </w:rPr>
        <w:t xml:space="preserve">, αρχαιολογικές έρευνες και απαλλοτριώσεις. Ενθαρρύνεται και προκρίνεται η διαίρεση των μεγάλων δημοσίων συμβάσεων σε τμήματα με σκοπό την ενίσχυση της συμμετοχής  των μικρομεσαίων επιχειρήσεων, ενώ σε περίπτωση που η αναθέτουσα αρχή αποφασίσει  ότι δεν είναι σκόπιμη η υποδιαίρεση της σύμβασης σε τμήματα, υποχρεούται να αναφέρει τους κύριους λόγους αυτής της εκλογής.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Στο Βιβλίο 2, έχουμε την Οδηγία 25/2014, που αφορά στη σύναψη συμβάσεων έργων, αγαθών και υπηρεσιών, εφόσον τα εν λόγω έργα - αγαθά ή υπηρεσίες - ανεξαρτήτως εκτιμώμενης αξίας αυτών, εκτός αν ορίζεται διαφορετικά σε επιμέρους άρθρα του Βιβλίου 2 του σχεδίου νόμου, προορίζονται για την εκτέλεση μιας εκ των δραστηριοτήτων που αφορούν σε φυσικό αέριο και θερμότητα, ηλεκτρισμό, νερό, υπηρεσίες μεταφορών, λιμένες και αερολιμένες, ταχυδρομικές υπηρεσίες, εξόρυξη πετρελαίου και φυσικού αερίου και αναζήτηση ή εξόρυξη άνθρακα και άλλων στερεών καυσίμων. Καταργούνται τα ειδικά καθεστώτα των </w:t>
      </w:r>
      <w:proofErr w:type="spellStart"/>
      <w:r>
        <w:rPr>
          <w:rFonts w:ascii="Arial" w:hAnsi="Arial" w:cs="Arial"/>
          <w:sz w:val="20"/>
          <w:szCs w:val="20"/>
        </w:rPr>
        <w:t>ανατεθόντων</w:t>
      </w:r>
      <w:proofErr w:type="spellEnd"/>
      <w:r>
        <w:rPr>
          <w:rFonts w:ascii="Arial" w:hAnsi="Arial" w:cs="Arial"/>
          <w:sz w:val="20"/>
          <w:szCs w:val="20"/>
        </w:rPr>
        <w:t xml:space="preserve"> φορέων με δυνατότητα παρέκκλισης εάν λόγω της νομικής φύσης του φορέα ή και του </w:t>
      </w:r>
      <w:r>
        <w:rPr>
          <w:rFonts w:ascii="Arial" w:hAnsi="Arial" w:cs="Arial"/>
          <w:sz w:val="20"/>
          <w:szCs w:val="20"/>
        </w:rPr>
        <w:lastRenderedPageBreak/>
        <w:t xml:space="preserve">αντικειμένου των συμβάσεων, είναι αναγκαία η διαφορετική ρύθμιση επιμέρους διατάξεων ανάθεσης και εκτέλεσης.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Στο Βιβλίου 3, περιλαμβάνονται διατάξεις που αφορούν διαδικασίες διακυβέρνησης οι οποίες εφαρμόζονται από τις αναθέτουσες αρχές και τους αναθέτοντες φορείς με σκοπό τη διασφάλιση της ορθής και αποτελεσματικής εφαρμογής  των διατάξεων του σχεδίου νόμου.  </w:t>
      </w:r>
      <w:proofErr w:type="spellStart"/>
      <w:r>
        <w:rPr>
          <w:rFonts w:ascii="Arial" w:hAnsi="Arial" w:cs="Arial"/>
          <w:sz w:val="20"/>
          <w:szCs w:val="20"/>
        </w:rPr>
        <w:t>Αποσκοπείται</w:t>
      </w:r>
      <w:proofErr w:type="spellEnd"/>
      <w:r>
        <w:rPr>
          <w:rFonts w:ascii="Arial" w:hAnsi="Arial" w:cs="Arial"/>
          <w:sz w:val="20"/>
          <w:szCs w:val="20"/>
        </w:rPr>
        <w:t xml:space="preserve"> η αποτελεσματική εφαρμογή των εν λόγω διατάξεων με την εισαγωγή υποχρεώσεων παρακολούθησης της τήρησης των θεσπιζόμενων κανόνων κατά τις διαδικασίες ανάθεσης δημοσίων συμβάσεων.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Τέλος στο Βιβλίο 4, προτείνεται ένα βελτιωμένο σύστημα έννομης προστασίας στο στάδιο της ανάθεσης των δημόσιων συμβάσεων. Κάθε ενδιαφερόμενος ο οποίος έχει ή είχε συμφέρον να του ανατεθεί συγκεκριμένη σύμβαση του παρόντος σχεδίου και θίγεται από πράξη ή παράλειψη της αναθέτουσας αρχής που εκδίδεται κατά το στάδιο ανάθεσης της σύμβασης, μπορεί να προσφύγει με προδικαστική προσφυγή ενώπιον ενός ανεξάρτητου διοικητικού οργάνου, της Αρχής Εξέτασης Προδικαστικών Προσφυγών και να ζητήσει την ακύρωσή της, καθώς και προσωρινά μέτρα προστασίας. Η άσκηση προδικαστικής προσφυγής αποτελεί όρο του παραδεκτού για την άσκηση ένδικων βοηθημάτων. Με τον τρόπο αυτό εξασφαλίζονται τα εχέγγυα μιας αντικειμενικής κρίσης και ταυτόχρονα επιτυγχάνεται ο </w:t>
      </w:r>
      <w:proofErr w:type="spellStart"/>
      <w:r>
        <w:rPr>
          <w:rFonts w:ascii="Arial" w:hAnsi="Arial" w:cs="Arial"/>
          <w:sz w:val="20"/>
          <w:szCs w:val="20"/>
        </w:rPr>
        <w:t>εξορθολογισμός</w:t>
      </w:r>
      <w:proofErr w:type="spellEnd"/>
      <w:r>
        <w:rPr>
          <w:rFonts w:ascii="Arial" w:hAnsi="Arial" w:cs="Arial"/>
          <w:sz w:val="20"/>
          <w:szCs w:val="20"/>
        </w:rPr>
        <w:t xml:space="preserve"> της διαδικασίας παροχής έννομης προστασίας.  Εκτιμάται ότι θα συμβάλλει στην επιτάχυνση της διαδικασίας επίλυσης διαφορών και θα ελαφρύνει το φόρτο των δικαστηρίων που κατακλύζονται με πλήθος σχετικών υποθέσεων, σε αντίθεση με όσα ισχύουν σήμερα όπου πριν από τη συζήτηση του κύριου ένδικου βοηθήματος, μεσολαβεί η προσφυγή ενώπιον της αναθέτουσας αρχής και η αίτηση  ασφαλιστικών μέτρων ενώπιον του δικαστηρίου.</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συνάδελφοι, θα ήθελα να κάνω μια αναφορά, πριν κλείσω την εισήγησή μου, στα όσα το νομοσχέδιο εισάγει, ειδικά στα θέματα των δημοσίων έργων που πρακτικά, αλλά και στη σκέψη όλων, κατεξοχήν, επηρεάζονται από το νομοσχέδιο. Υπάρχουν, λοιπόν, σαφείς και ορισμένες διαδικασίες για τις συμβάσεις κάτω των ορίων  εφαρμογής της Οδηγίας για απευθείας αναθέσεις, συνοπτικό διαγωνισμό κλπ., κανόνες για τους όρους των εγγυητικών επιστολών και σαφείς ρυθμίσεις για τις περιπτώσεις μιας ασυνήθιστα χαμηλής προσφοράς και του τρόπου τεκμηρίωσης με συγκεκριμένα δικαιολογητικά – αποδεικτικά. </w:t>
      </w:r>
      <w:r>
        <w:rPr>
          <w:rFonts w:ascii="Arial" w:hAnsi="Arial" w:cs="Arial"/>
          <w:sz w:val="20"/>
          <w:szCs w:val="20"/>
        </w:rPr>
        <w:lastRenderedPageBreak/>
        <w:t xml:space="preserve">Προβλέπεται, αφενός ο έλεγχος λόγων αποκλεισμού και αφετέρου η κοινή ευθύνη τρίτων  που εμπλέκονται σε μια σύμβαση  ή τρίτων φορέων που παρέχουν δάνεια ικανότητας στους αναδόχους ως προς την τεχνική ή οικονομική τους ικανότητα. </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Υπάρχουν σαφείς όροι και υποχρεώσεις σχετικά με τους υπεργολάβους οι οποίοι στο παλαιότερο καθεστώς δεν εμφανίζονταν ποτέ μεταξύ των συμβαλλομένων μερών και δεν είχαν καμιά επικοινωνία και υποχρέωση προς το δημόσιο φορέα. Τώρα, ορίζεται ως υποχρέωση της αναθέτουσας αρχής, να ζητά από τον προσφέροντα να αναφέρει στην προσφορά του το τμήμα της σύμβασης που προτίθεται να αναθέσει υπό μορφή υπεργολαβίας σε τρίτους. Ταυτόχρονα, οι υπεργολάβοι δικαιούνται υπό προϋποθέσεις να εισπράττουν απευθείας την αμοιβή τους, γεγονός που παρέχει ευκολία  πρόσβασης στις μικρομεσαίες επιχειρήσεις και μειώνει την ασφυξία στην αγορά. Δεν προχωρά η υλοποίηση δημοσίου έργου, αν δεν έχουν συντελεστεί οι απαιτούμενες απαλλοτριώσεις και ολοκληρω</w:t>
      </w:r>
      <w:r w:rsidR="00102A5C">
        <w:rPr>
          <w:rFonts w:ascii="Arial" w:hAnsi="Arial" w:cs="Arial"/>
          <w:sz w:val="20"/>
          <w:szCs w:val="20"/>
        </w:rPr>
        <w:t xml:space="preserve">θούν οι αρχαιολογικές έρευνες. </w:t>
      </w:r>
      <w:r>
        <w:rPr>
          <w:rFonts w:ascii="Arial" w:hAnsi="Arial" w:cs="Arial"/>
          <w:sz w:val="20"/>
          <w:szCs w:val="20"/>
        </w:rPr>
        <w:t xml:space="preserve">Εισάγεται η έννοια της «τεχνικής επάρκειας» και επίσης, συνίσταται και τηρείται στη Γενική Γραμματεία Υποδομών Μητρώου Μελών Επιτροπών Διαδικασιών Σύναψης Δημοσίων Συμβάσεων, Έργων, Μελετών και Συναφών Υπηρεσιών. </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Εν κατακλείδι, όπως είναι φανερό από τα ανωτέρω, με το νέο νόμο υιοθετείται ένα πλέγμα καινοτόμων ρυθμίσεων με σκοπό την εξυγίανση και συνεχή βελτίωση του συστήματος δημοσίων συμβάσεων, την απλοποίηση και επιτάχυνση της διαδικασίας ανάθεσης των δημοσίων συμβάσεων, την αύξηση της αποδοτικότητας των δημοσίων δαπανών, τη διευκόλυνση της συμμετοχής των μικρομεσαίων επιχειρήσεων, την ενίσχυση του ανταγωνισμού, την ανάπτυξη και παραγωγική ανασυγκρότηση και τη διασφάλιση του δημοσί</w:t>
      </w:r>
      <w:r w:rsidR="00102A5C">
        <w:rPr>
          <w:rFonts w:ascii="Arial" w:hAnsi="Arial" w:cs="Arial"/>
          <w:sz w:val="20"/>
          <w:szCs w:val="20"/>
        </w:rPr>
        <w:t xml:space="preserve">ου και κοινωνικού συμφέροντος. </w:t>
      </w:r>
      <w:r>
        <w:rPr>
          <w:rFonts w:ascii="Arial" w:hAnsi="Arial" w:cs="Arial"/>
          <w:sz w:val="20"/>
          <w:szCs w:val="20"/>
        </w:rPr>
        <w:t xml:space="preserve">Κυρία Πρόεδρε, κλείνοντας θα ήθελα να πω, ας έχουμε στο μυαλό μας κυρίες και κύριοι συνάδελφοι, ότι το υπό συζήτηση νομοσχέδιο αναφέρεται σε έναν τομέα της δημόσιας ζωής, αυτό της αγοράς αγαθών, υπηρεσιών και της εκτέλεσης έργων, για τον οποίο οι δημόσιες αρχές σε ευρωπαϊκό επίπεδο δαπανούν κάθε χρόνο ποσοστό 18% του ΑΕΠ. Σας ευχαριστώ.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ΚΑΦΑΝΤΑΡΗ(Προεδρεύουσα των Επιτροπών ): Το λόγο έχει ο κ. Μηταράκης.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w:t>
      </w:r>
      <w:r w:rsidR="00102A5C">
        <w:rPr>
          <w:rFonts w:ascii="Arial" w:hAnsi="Arial" w:cs="Arial"/>
          <w:sz w:val="20"/>
          <w:szCs w:val="20"/>
        </w:rPr>
        <w:t xml:space="preserve"> </w:t>
      </w:r>
      <w:r>
        <w:rPr>
          <w:rFonts w:ascii="Arial" w:hAnsi="Arial" w:cs="Arial"/>
          <w:sz w:val="20"/>
          <w:szCs w:val="20"/>
        </w:rPr>
        <w:t xml:space="preserve">(Εισηγητής της Νέας Δημοκρατίας): Κυρία Πρόεδρε, σήμερα συζητάμε δύο σχέδια νόμου, την ανάθεση και εκτέλεση συμβάσεων </w:t>
      </w:r>
      <w:r>
        <w:rPr>
          <w:rFonts w:ascii="Arial" w:hAnsi="Arial" w:cs="Arial"/>
          <w:sz w:val="20"/>
          <w:szCs w:val="20"/>
        </w:rPr>
        <w:lastRenderedPageBreak/>
        <w:t>παραχώρησης, εναρμόνιση με την Οδηγία 2014/23</w:t>
      </w:r>
      <w:r>
        <w:rPr>
          <w:rFonts w:ascii="Arial" w:hAnsi="Arial" w:cs="Arial"/>
          <w:sz w:val="20"/>
          <w:szCs w:val="20"/>
          <w:vertAlign w:val="superscript"/>
        </w:rPr>
        <w:t xml:space="preserve"> </w:t>
      </w:r>
      <w:r>
        <w:rPr>
          <w:rFonts w:ascii="Arial" w:hAnsi="Arial" w:cs="Arial"/>
          <w:sz w:val="20"/>
          <w:szCs w:val="20"/>
        </w:rPr>
        <w:t>Ε του Ευρωπαϊκού Κοινοβουλίου και του Συμβουλίου, σχετικά με την ανάθεση συμβάσεων παραχώρησης, τα γνωστά μας ΣΔΙΤ, που θυμάμαι στο παρελθόν είχαν γίνει και αντικείμενο έντονης ιδεολογικής διαμάχης και δεύτερον,  το νομοσχέδιο για τις δημόσιες συμβάσεις έργων, προμηθειών και υπηρεσιών και η προσαρμογή στις Οδηγίες 2014/24 και 2014/25 της Ε.Ε.</w:t>
      </w:r>
    </w:p>
    <w:p w:rsidR="0055349A" w:rsidRDefault="0055349A" w:rsidP="00102A5C">
      <w:pPr>
        <w:spacing w:line="480" w:lineRule="auto"/>
        <w:ind w:firstLine="720"/>
        <w:jc w:val="both"/>
        <w:rPr>
          <w:rFonts w:ascii="Arial" w:hAnsi="Arial" w:cs="Arial"/>
          <w:sz w:val="20"/>
          <w:szCs w:val="20"/>
        </w:rPr>
      </w:pPr>
      <w:r>
        <w:rPr>
          <w:rFonts w:ascii="Arial" w:hAnsi="Arial" w:cs="Arial"/>
          <w:sz w:val="20"/>
          <w:szCs w:val="20"/>
        </w:rPr>
        <w:t>Τα εν λόγω νομοσχέδια αποτελούν σε μεγάλο βαθμό απλή ενσωμάτωση ευρωπαϊκών οδηγιών που με καθυστέρηση η Κυβέρνηση ενσωματώνει στην εθνική νομοθεσία. Ενώ το περιθώριο ενσωμάτωσης ήταν μέχρι τις 18 Απριλίου και αυτά είχαν τεθεί στη δημόσια διαβούλευση το Μάρτιο, τελικά το νομοσχέδιο έφτασε σε εμάς τον Ιούλιο για να ψηφιστεί λίγο πριν το κλείσιμο της Βουλής.  Η σπουδή της Κυβέρνησης να κλείσει έτσι γρήγορα ένα τόσο σοβαρό θέμα δείχνει για άλλη μια φορά την προχειρότητα με την οποία αντιμετωπίζονται τα πάντα από αυτή την Κυβέρνηση. Να υπενθυμίσουμε ότι με τροπολογία σε πρόσφατο νομοσχέδιο καταργήσατε τα άρθρα του νόμου 4281/2014, περί σύναψης δημοσίων συμβάσεων και σήμερα μεταγενέστερα φέρνετε το νέο θεσμικό πλαίσιο προς συζήτηση και ψήφιση στη Βουλή. Ως αποτέλεσμα είχαμε, για ένα μικρό χρονικό διάστημα, κενό νόμου όσον αφορά στις δημόσιες συμβάσεις.</w:t>
      </w:r>
      <w:r w:rsidR="00102A5C">
        <w:rPr>
          <w:rFonts w:ascii="Arial" w:hAnsi="Arial" w:cs="Arial"/>
          <w:sz w:val="20"/>
          <w:szCs w:val="20"/>
        </w:rPr>
        <w:t xml:space="preserve"> </w:t>
      </w:r>
    </w:p>
    <w:p w:rsidR="0055349A" w:rsidRDefault="0055349A" w:rsidP="00D43BC0">
      <w:pPr>
        <w:spacing w:line="480" w:lineRule="auto"/>
        <w:ind w:firstLine="720"/>
        <w:jc w:val="both"/>
        <w:rPr>
          <w:rFonts w:ascii="Arial" w:hAnsi="Arial" w:cs="Arial"/>
          <w:sz w:val="20"/>
          <w:szCs w:val="20"/>
        </w:rPr>
      </w:pPr>
      <w:r w:rsidRPr="005C04DB">
        <w:rPr>
          <w:rFonts w:ascii="Arial" w:hAnsi="Arial" w:cs="Arial"/>
          <w:sz w:val="20"/>
          <w:szCs w:val="20"/>
        </w:rPr>
        <w:t xml:space="preserve">Όταν μιλάμε για δαπάνες που σχετίζονται </w:t>
      </w:r>
      <w:r>
        <w:rPr>
          <w:rFonts w:ascii="Arial" w:hAnsi="Arial" w:cs="Arial"/>
          <w:sz w:val="20"/>
          <w:szCs w:val="20"/>
        </w:rPr>
        <w:t>μ</w:t>
      </w:r>
      <w:r w:rsidRPr="005C04DB">
        <w:rPr>
          <w:rFonts w:ascii="Arial" w:hAnsi="Arial" w:cs="Arial"/>
          <w:sz w:val="20"/>
          <w:szCs w:val="20"/>
        </w:rPr>
        <w:t>ε τις δημόσιες συμβάσεις εννοούμε</w:t>
      </w:r>
      <w:r>
        <w:rPr>
          <w:rFonts w:ascii="Arial" w:hAnsi="Arial" w:cs="Arial"/>
          <w:sz w:val="20"/>
          <w:szCs w:val="20"/>
        </w:rPr>
        <w:t xml:space="preserve"> το σύνολο των δαπανών του Γενικού Κρατικού Προϋπολογισμού για την εκτέλεση δημοσίων έργων, την προμήθεια προϊόντων και τη λήψη υπηρεσιών από τους ιδιώτες. Οι δαπάνες των φορέων της Γενικής Κυβέρνησης για δημόσιες συμβάσεις εκτιμάται ότι, τα τελευταία χρόνια, κυμαίνονται μεταξύ 10% έως 15% του Α.Ε.Π. και αντιστοιχούν τουλάχιστον στο 20% με 30% των </w:t>
      </w:r>
      <w:r w:rsidR="00D43BC0">
        <w:rPr>
          <w:rFonts w:ascii="Arial" w:hAnsi="Arial" w:cs="Arial"/>
          <w:sz w:val="20"/>
          <w:szCs w:val="20"/>
        </w:rPr>
        <w:t xml:space="preserve">δαπανών της Γενικής Κυβέρνησης. </w:t>
      </w:r>
      <w:r>
        <w:rPr>
          <w:rFonts w:ascii="Arial" w:hAnsi="Arial" w:cs="Arial"/>
          <w:sz w:val="20"/>
          <w:szCs w:val="20"/>
        </w:rPr>
        <w:t>Ο τομέας των δημοσίων συμβάσεων μπορεί να παίξει καθοριστικό ρόλο τόσο στην προσπάθεια για εξασφάλιση δημοσιονομικής σταθερότητας αλλά κυρίως στην προσπάθεια για ανάπτυξη της οικονομίας και ενίσχυση της απασχόλησης και της ανταγωνιστικότητας των επιχειρήσεων της ελληνικής οικονομίας.</w:t>
      </w:r>
      <w:r w:rsidR="00D43BC0">
        <w:rPr>
          <w:rFonts w:ascii="Arial" w:hAnsi="Arial" w:cs="Arial"/>
          <w:sz w:val="20"/>
          <w:szCs w:val="20"/>
        </w:rPr>
        <w:t xml:space="preserve"> Για να γίνει όμως αυτό, </w:t>
      </w:r>
      <w:r>
        <w:rPr>
          <w:rFonts w:ascii="Arial" w:hAnsi="Arial" w:cs="Arial"/>
          <w:sz w:val="20"/>
          <w:szCs w:val="20"/>
        </w:rPr>
        <w:t>κυρίε</w:t>
      </w:r>
      <w:r w:rsidR="00D43BC0">
        <w:rPr>
          <w:rFonts w:ascii="Arial" w:hAnsi="Arial" w:cs="Arial"/>
          <w:sz w:val="20"/>
          <w:szCs w:val="20"/>
        </w:rPr>
        <w:t xml:space="preserve">ς και κύριοι συνάδελφοι, </w:t>
      </w:r>
      <w:r>
        <w:rPr>
          <w:rFonts w:ascii="Arial" w:hAnsi="Arial" w:cs="Arial"/>
          <w:sz w:val="20"/>
          <w:szCs w:val="20"/>
        </w:rPr>
        <w:t>θα πρέπει να βελτιωθεί η οργάνωση και ο συντονισμός του τομέα των δημοσίων συμβάσεων, να αναπτυχθούν και να αξιοποιηθούν οι Τεχνολογίες Πληροφορικής και Επικοινωνιών και να ενισχυθούν τα συστήματα παρακολούθησης και ελέγχου αυτών των συμβάσεων.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lastRenderedPageBreak/>
        <w:t xml:space="preserve"> Κατά συνέπεια, τέτοιου είδους δράσεις θα πρέπει να αντιμετωπίζονται από ένα πλήρες νομικό και θεσμικό πλαίσιο, το οποίο θα περιλαμβάνει:</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α) Την  πλήρη  ανάπτυξη του Εθνικού Συστήματος Ηλεκτρονικών Δημοσίων Συμβάσεων (ΕΣΗΔΗΣ)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 β) Την ανάπτυξη ηλεκτρονικών καταλόγων στο πλαίσιο αυτού του εθνικού συστήματος  (ΕΣΗΔΗΣ) για δημόσιες συμβάσεις προϋπολογισμού κάτω των 60.000 €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γ) Την  καταγραφή των αναθετουσών  αρχών και η πιστοποίηση των στελεχών τους που απασχολούνται με την ανάθεση και εκτέλεση των δημοσίων συμβάσεων.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δ) Τον ταχύτερο δυνατό ανασχεδιασμό και ανάπτυξη του Κεντρικού Ηλεκτρονικού Μητρώου Δημοσίων Συμβάσεων (ΚΗΜΔΗΣ).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ε) Τον προγραμματισμό και την ενημέρωση των οικονομικών φορέων για το ύψος και το είδος των προϊόντων και των υπηρεσιών που πρόκειται να προμηθευτεί το δημόσιο στο άμεσο μέλλον και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στ) Τη βελτίωση της οργάνωσης του τομέα των δημοσίων συμβάσεων ως προς τα θέματα συντονισμού και ελέγχου.</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Η Ν.Δ. με τον ν. 4281/2014, που τότε είχε υπερψηφιστεί από τον ΣΥΡΙΖΑ με εισηγητή τότε -εσάς κ. Υπουργέ- τον κ. Σταθάκη, επιχείρησε να ενοποιήσει το καθεστώς των δημοσίων συμβάσεων, καθώς διέπονταν  από πολυνομία και πολυπλοκότητα. Συγκεκριμένα: Η μεταρρύθμιση στην αγορά των δημόσιων συμβάσεων, όπως εφαρμόστηκε από την κυβέρνηση της Ν.Δ., είχε τότε τέσσερις βασικούς άξονες. Πρώτον, ενιαίους και απλούστερους κανόνες που θα ευνοούν τη μεγαλύτερη συμμετοχή, δεύτερον, αξιοποίηση των ηλεκτρονικών συστημάτων τόσο για την παρακολούθηση των διαγωνισμών και συμβάσεων από όλους (ΚΗΜΔΗΣ- Κεντρικό Ηλεκτρονικό Μητρώο Δημοσίων Συμβάσεων – το αποθετήριο εγγράφων σχετικών με δημόσιες συμβάσεις) όσο και για τη διενέργεια των διαγωνισμών (ΕΣΗΔΗΣ- Εθνικό Σύστημα Ηλεκτρονικών Δημοσίων Συμβάσεων – δηλαδή την πλατφόρμα της διενέργειας των διαγωνισμών), τρίτον, την  εποπτεία του χώρου από ανεξάρτητη αρχή με τις απαραίτητες εξουσίες και  λειτουργικές ενισχύσεις (ΕΑΑΔΗΣΥ -την Ενιαία Ανεξάρτητη Αρχή Δημοσίων </w:t>
      </w:r>
      <w:r>
        <w:rPr>
          <w:rFonts w:ascii="Arial" w:hAnsi="Arial" w:cs="Arial"/>
          <w:sz w:val="20"/>
          <w:szCs w:val="20"/>
        </w:rPr>
        <w:lastRenderedPageBreak/>
        <w:t>Συμβάσεων), και τέλος, την προώθηση τεχνικών εξοικονόμησης όπως οι συγκεντρωτικές αγορές, οι συμφωνίες πλαίσιο, οι ηλεκτρονικοί κατάλογοι και  τα δυναμικά συστήματα αγορών.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Σε κανένα από αυτά τα πεδία η σημερινή Κυβέρνηση δεν έχει προχωρήσει περισσότερο από όσο  έκανε τότε η Ν.Δ. με το ν. 4281 / 2014 δύο χρόνια πριν, επομένως, πρόκειται στον τομέα των προμηθειών, για δύο χαμένα χρόνια.- Ακόμα περισσότερο, θεωρώντας ότι η νομοθεσία των δημοσίων συμβάσεων δεν αλλάζει συχνά, ούτε θα έπρεπε να αλλάζει συχνά (για  σταθερότητα του οικονομικού περιβάλλοντος), πρόκειται για μια χαμένη ευκαιρία να αλλάξει ο τρόπος που δημοπρατούνται συμβάσεις και να καταπολεμηθεί  στην πράξη η διαφορά και τα κατεστημένα συμφέροντα για τα επόμενα αρκετά χρόνια.</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Επομένως, είναι μεν θετικό στοιχείο η οργανωμένη προσπάθεια ενσωμάτωσης των Οδηγιών από τη χώρα μας μέσω της Ενιαίας Ανεξάρτητης Αρχής Δημοσίων Συμβάσεων, με ενεργό συμμετοχή στις ομάδες εργασίας σε ευρωπαϊκό επίπεδο και με ευρεία διαβούλευση σε εθνικό επίπεδο στα θέματα που συνιστούν πολιτικές επιλογές, όπως η διαχείριση και μεταχείριση των μικρομεσαίων επιχειρήσεων, των επιχειρήσεων κοινωνικής οικονομίας, τα περιβαλλοντικά κρ</w:t>
      </w:r>
      <w:r w:rsidR="00D43BC0">
        <w:rPr>
          <w:rFonts w:ascii="Arial" w:hAnsi="Arial" w:cs="Arial"/>
          <w:sz w:val="20"/>
          <w:szCs w:val="20"/>
        </w:rPr>
        <w:t xml:space="preserve">ιτήρια  στην ανάθεση των έργων. </w:t>
      </w:r>
      <w:r>
        <w:rPr>
          <w:rFonts w:ascii="Arial" w:hAnsi="Arial" w:cs="Arial"/>
          <w:sz w:val="20"/>
          <w:szCs w:val="20"/>
        </w:rPr>
        <w:t>Όμως, είναι παραπλανητικό να εμφανίζεται ότι η παρούσα νομοθετική πρωτοβουλία αποτελεί ενσωμάτωση των νέων Οδηγιών. Πρόκειται για κάτι  περισσότερο, διατήρηση ενός συστήματος  δημοσίων συμβάσεων της χώρας εν πολλοίς ως έχει, τόσο αν  όσο και κάτω των ορίων των οδηγιών, αλλά και σε θέματα που δεν ρυθμίζονται από αυτές, όπως η εκτέλεση των συμβάσεων, εκεί που έπρεπε να προχωρήσουμε στη ριζική αλλαγή τους. Η προηγούμενη κυβέρνηση είχε βάλει τις βάσεις για αυτό, αλλά όπως σε τόσα άλλα θέματα, τα θετικά βήματα που είχαν γίνει δεν συνεχίστηκαν.</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Συνεπώς, η παρούσα νομοθετική πρωτοβουλία συνιστά απλώς ενσωμάτωση ευρωπαϊκών οδηγιών με εισαγωγή πλήθους εξαιρέσεων και αποτελεί μια ακόμη μεγάλη χαμένη ευκαιρία για ένα πιο φιλελεύθερο καθεστώς δημοσίων συμβάσεων, που θα ευνοούσε τη διαφάνεια στους διαγωνισμούς, θα συνέβαλε στην καταπολέμηση της γραφειοκρατίας, την άρση των εμποδίων για ευρεία συμμετοχή και άρα για μείωση  των  δημόσιων δαπανών μέσω του ανταγωνισμού. Εν τέλει θα προωθούσε την αγωνιστικότητά του ελληνικών επιχειρήσεων, είτε πρόκειται για εργολάβους, για μελετητές, για πρ</w:t>
      </w:r>
      <w:r w:rsidR="00D43BC0">
        <w:rPr>
          <w:rFonts w:ascii="Arial" w:hAnsi="Arial" w:cs="Arial"/>
          <w:sz w:val="20"/>
          <w:szCs w:val="20"/>
        </w:rPr>
        <w:t xml:space="preserve">ομηθευτές ή παρόχους υπηρεσιών. </w:t>
      </w:r>
      <w:r>
        <w:rPr>
          <w:rFonts w:ascii="Arial" w:hAnsi="Arial" w:cs="Arial"/>
          <w:sz w:val="20"/>
          <w:szCs w:val="20"/>
        </w:rPr>
        <w:t xml:space="preserve">Ως προς την ουσία των νομοσχεδίων, υπάρχει πλήθος παρατηρήσεων, που θα τα συζητήσουμε </w:t>
      </w:r>
      <w:r>
        <w:rPr>
          <w:rFonts w:ascii="Arial" w:hAnsi="Arial" w:cs="Arial"/>
          <w:sz w:val="20"/>
          <w:szCs w:val="20"/>
        </w:rPr>
        <w:lastRenderedPageBreak/>
        <w:t>την Πέμπτη στην κατ’ άρθρον συζήτηση, όπως και την Πέμπτη θα τοποθετηθούμε και προς τις τροπολογίες. Είναι πάντως ενδεικτικό το γεγονός, ότι η πρώτη απόπειρα της Κυβέρνησης για τη διαμόρφωση του εν λόγω θεσμικού πλαισίου προκάλεσε την άμεση παρέμβαση του ΣτΕ, το οποίο σύμφωνα με σχετικό δημοσίευμα, έβαλε φρένο σε μια σειρά από προβληματικές και αντισυνταγματικές ρυθμίσεις.</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Παρά τις εξαγγελίες της Κυβέρνησης η συγκεκριμένη νομοθετική παρέμβαση δεν διαθέτει καμία καινοτομία. Βέβαια η Ν.Δ. ασφαλώς και είναι σύμφωνη με την απλοποίηση των διαδικασιών και τη μείωση του διοικητικού φόρτου. Είναι ιδιαίτερα σημαντικές προτεραιότητες για την ενίσχυση της ανταγωνιστικότητας της ελληνικής οικονομίας. Όπως δεν είμαστε αντίθετοι και με την αρχή της αναλογικότητας και την προοπτική να στηριχθούν οι ΜΜΕ επιχειρήσεις και να βοηθηθούν εκείνες οι επιχειρήσεις που έχουν πληγεί από την υπερφορολόγηση και την  ύφεση. Ωστόσο υπάρχουν και διατάξεις που δεν πρέπει να ανοίξουν την κερκόπορτα σε «μπαταχτσήδες» του δημοσίου, να μπορούν να συμμετέχουν σε έργα και να δοθεί έμφαση στο πλήθος των εξαιρέσεων</w:t>
      </w:r>
      <w:r w:rsidR="00D43BC0">
        <w:rPr>
          <w:rFonts w:ascii="Arial" w:hAnsi="Arial" w:cs="Arial"/>
          <w:sz w:val="20"/>
          <w:szCs w:val="20"/>
        </w:rPr>
        <w:t xml:space="preserve"> που εισάγονται σε αυτά τα Σ/Ν. </w:t>
      </w:r>
      <w:r>
        <w:rPr>
          <w:rFonts w:ascii="Arial" w:hAnsi="Arial" w:cs="Arial"/>
          <w:sz w:val="20"/>
          <w:szCs w:val="20"/>
        </w:rPr>
        <w:t>Αύριο έχουμε την ακρόαση των φορέων, υπάρχει ένας πολύ μεγάλος κατάλογος που με ιδιαίτερο ενδιαφέρον θα παρακολουθήσουμε. Είμαστε καταρχήν θετικοί στα δυο Σ/Ν, που συζητάμε σήμερα και θα τοποθετηθούμε πιο λεπτο</w:t>
      </w:r>
      <w:r w:rsidR="00D43BC0">
        <w:rPr>
          <w:rFonts w:ascii="Arial" w:hAnsi="Arial" w:cs="Arial"/>
          <w:sz w:val="20"/>
          <w:szCs w:val="20"/>
        </w:rPr>
        <w:t xml:space="preserve">μερώς και επί της αρχής και κατ’ </w:t>
      </w:r>
      <w:r>
        <w:rPr>
          <w:rFonts w:ascii="Arial" w:hAnsi="Arial" w:cs="Arial"/>
          <w:sz w:val="20"/>
          <w:szCs w:val="20"/>
        </w:rPr>
        <w:t>άρθρον την Πέμπτη. Σας ευχαριστώ.</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κ. Μηταράκη. Ο Ειδικός</w:t>
      </w:r>
      <w:r w:rsidRPr="00A639CB">
        <w:t xml:space="preserve"> </w:t>
      </w:r>
      <w:r w:rsidRPr="00A639CB">
        <w:rPr>
          <w:rFonts w:ascii="Arial" w:hAnsi="Arial" w:cs="Arial"/>
          <w:sz w:val="20"/>
          <w:szCs w:val="20"/>
        </w:rPr>
        <w:t>Αγορητής του</w:t>
      </w:r>
      <w:r>
        <w:rPr>
          <w:rFonts w:ascii="Arial" w:hAnsi="Arial" w:cs="Arial"/>
          <w:sz w:val="20"/>
          <w:szCs w:val="20"/>
        </w:rPr>
        <w:t xml:space="preserve"> Λαϊκού Συνδέσμου – Χρυσή Αυγή ο κ. Καρακώστας έχει το λόγο.</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 Χρυσή Αυγή): Οφείλουμε αρχικά να επισημάνουμε, ότι ορθώς αναφέρεται στην Αιτιολογική Έκθεση πως «δυστυχώς, μέχρι τούδε εξαιρούνταν οι συμβάσεις παραχώρησης υπηρεσιών από το πεδίο εφαρμογής των ευρωπαϊκών οδηγιών και υπάγονταν μόνο εν μέρει, συμβάσεις παραχώρησης έργων στην οδηγία 2004/18 για τις δημόσιες συμβάσεις δημιουργώντας ανασφάλεια στο νομικό καθεστώς το οποίο ρύθμιζε τις διαδικασίες ανάθεσης και αφήνοντας ευρύ περιθώριο εκτίμησης την εθνική νομοθεσία». Εμείς θα προσθέσουμε πως στα ανωτέρω: Άφηναν και  συνεχίζουν δυστυχώς να αφήνουν μεγάλο περιθώριο στην ανεξέλεγκτη και αδιαφανή δράση των εγχώριων διαπλεκόμενων οικονομικών κολοσσών του κλάδου των </w:t>
      </w:r>
      <w:r>
        <w:rPr>
          <w:rFonts w:ascii="Arial" w:hAnsi="Arial" w:cs="Arial"/>
          <w:sz w:val="20"/>
          <w:szCs w:val="20"/>
        </w:rPr>
        <w:lastRenderedPageBreak/>
        <w:t>κατασκευαστικών εταιριών των οποίων οι ιδιοκτήτες - είναι και μεγαλομέτοχοι στα ΜΜΕ, - βλ. τον εθνικό σας εργολάβο, που απομυζούν τις οικονομίες των Ελλήνων, κυρίως μέσω των υπέρογκων διοδίων που απαιτούνται για τη χρήση του εθνικού οδικού μας δικτύου.</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Ας δούμε όμως τι είναι στη θεωρία και στην πράξη αυτές οι περιβόητες συμβάσεις και πόσο έχουν διαστρεβλωθεί στην ελληνική πραγματικότητα πάντοτε εις βάρ</w:t>
      </w:r>
      <w:r w:rsidR="00D43BC0">
        <w:rPr>
          <w:rFonts w:ascii="Arial" w:hAnsi="Arial" w:cs="Arial"/>
          <w:sz w:val="20"/>
          <w:szCs w:val="20"/>
        </w:rPr>
        <w:t xml:space="preserve">ος των Ελλήνων φορολογουμένων. </w:t>
      </w:r>
      <w:r>
        <w:rPr>
          <w:rFonts w:ascii="Arial" w:hAnsi="Arial" w:cs="Arial"/>
          <w:sz w:val="20"/>
          <w:szCs w:val="20"/>
        </w:rPr>
        <w:t>Θεωρητικά αποτελούν ένα είδος εταιρικής σχέσης μεταξύ του δημόσιου και του ιδιωτικού τομέα, συνήθως εταιρειών που έχουν αποδείξει την προστιθέμενη αξία τους σε ένα συγκεκριμένο τομέα. Για παράδειγμα, στην υλοποίηση έργων υποδομής, κινητοποιούνται δηλαδή ιδιωτικά κεφάλαια και τεχνογνωσία που συμπληρώνουν δημόσιους πόρους με σκοπό την πραγματοποίηση επενδύσεων σε δημόσιες υποδομές και υπηρεσίες, χωρίς να επιβαρύνεται το δημόσιο από επιπλέον δαπάνες με οικονομικό αντάλλαγμα την παραχώρηση των υποδομών στους ιδιώτες για ένα ορισμένο διάστημα. Τέτοιου είδους παραδείγματα είναι: οδικές και σιδηροδρομικές μεταφορές, λιμενικές και αερολιμενικές  υπηρεσίες, συντήρηση και διαχείριση οδικών δικτύων, διαχείριση αποβλήτων, παροχής ενέργειας και θέρμανσης, εγκαταστάσεις αναψυχής και χώροι στάθμευσης οχημάτων. Υποτίθεται δηλαδή πως οι συμβάσεις παραχώρησης αποτελούν ένα εργαλείο, μέσω του οποίου οι δημόσιοι φορείς αξιοποιούν την εμπειρία και την τεχνογνωσία του ιδιωτικού φορέα, προκειμένου να παρέχονται αποτελεσματικές υπηρεσίες υψηλής ποιότητας προς τους πολίτες. Μόνο που στην Ελλάδα για να απολαμβάνει ο πολίτης αυτές τις υπηρεσίες και υποδομές, θα πρέπει συνήθως, «να βάλει το χέρι πολύ βαθιά στην τσέπη» σε μια εποχή όπου τα αλλεπάλληλα μνημόνια της δεξιάς και της Αριστεράς τον έχουν αποδεκατίσει οικονομικά.</w:t>
      </w:r>
      <w:r w:rsidR="00D43BC0">
        <w:rPr>
          <w:rFonts w:ascii="Arial" w:hAnsi="Arial" w:cs="Arial"/>
          <w:sz w:val="20"/>
          <w:szCs w:val="20"/>
        </w:rPr>
        <w:t xml:space="preserve">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Επίσης, υποτίθεται πως μέσω του θεσμού αυτού, τονώνεται η ανάπτυξη της Εθνικής μας Οικονομίας, καθώς και ο τομέας της απασχόλησης. Μόνο στην Ελλάδα, το μόνο εργατικό δυναμικό το οποίο αξιοποιείται κατά κόρον, είναι ξένοι εργάτες και  λαθρομετανάστες τους οποίους έχετε νομιμοποιήσει, ενώ αν επικεντρωθούμε ειδικά στον τομέα των μεταφορών, διαπιστώνουμε πως αργά και μεθοδικά, θα φτάσουμε στο σημείο η Ελλάδα να διαθέτει ένα σύγχρονο δίκτυο μεταφορικών υποδομών, όπου όμως ελάχιστοι θα έχουν τη δυνατότητα να χρησιμοποιούν και αυτό εξαιτίας της πρόσθετης οικονομικής επιβράδυνσης, το οποίο μετακυλίεται  στον πολίτη μέσω των συμβάσεων παραχώρησης του κράτους υπέρ των οικονομικών κολοσσών, αντί να φροντίσει το ίδιο το κράτος να μειώσει αποτελεσματικά το </w:t>
      </w:r>
      <w:r>
        <w:rPr>
          <w:rFonts w:ascii="Arial" w:hAnsi="Arial" w:cs="Arial"/>
          <w:sz w:val="20"/>
          <w:szCs w:val="20"/>
        </w:rPr>
        <w:lastRenderedPageBreak/>
        <w:t>κόστος των μεταφορών, κάτι το οποίο θα οδηγούσε αυτόματα στην ταχύτερη και οικονομικότερη μεταφορά- τόσο αγαθών, όσο και υπηρεσιών- και άρα στην πραγματική ανάπτυξη της Εθνικής μας Οικονομίας.</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Επιπλέον, με τις συμβάσεις παραχώρησης το κράτος παραχωρεί την εκμετάλλευση βασικών νευραλγικών, για την Εθνική Οικονομία, υποδομών σε ιδιώτες, καθιστώντας το ακόμα περισσότερο εξαρτημένο από ιδιωτικά κεφάλαια, τα οποία γνωρίζουμε πολύ καλά, ότι μπορούν να παίξουν- και συνήθως παίζουν- αρνητικό ρόλο σε θέματα εθνικής και κοιν</w:t>
      </w:r>
      <w:r w:rsidR="00D43BC0">
        <w:rPr>
          <w:rFonts w:ascii="Arial" w:hAnsi="Arial" w:cs="Arial"/>
          <w:sz w:val="20"/>
          <w:szCs w:val="20"/>
        </w:rPr>
        <w:t xml:space="preserve">ωνικής φύσεως στην πατρίδα μας. </w:t>
      </w:r>
      <w:r>
        <w:rPr>
          <w:rFonts w:ascii="Arial" w:hAnsi="Arial" w:cs="Arial"/>
          <w:sz w:val="20"/>
          <w:szCs w:val="20"/>
        </w:rPr>
        <w:t>Πέραν αυτών, είναι γνωστά τα βασικά μειονεκτήματα των συμβάσεων αυτών</w:t>
      </w:r>
      <w:r w:rsidR="00D43BC0">
        <w:rPr>
          <w:rFonts w:ascii="Arial" w:hAnsi="Arial" w:cs="Arial"/>
          <w:sz w:val="20"/>
          <w:szCs w:val="20"/>
        </w:rPr>
        <w:t>, ορισμένα εκ των οποίων είναι η</w:t>
      </w:r>
      <w:r>
        <w:rPr>
          <w:rFonts w:ascii="Arial" w:hAnsi="Arial" w:cs="Arial"/>
          <w:sz w:val="20"/>
          <w:szCs w:val="20"/>
        </w:rPr>
        <w:t xml:space="preserve"> επιβολή υπερβολικά υψηλών τελών στους χρήστες της εκάστοτε υποδομής, το συχνό φαινόμενο της μείωσης των φορολογικ</w:t>
      </w:r>
      <w:r w:rsidR="00D43BC0">
        <w:rPr>
          <w:rFonts w:ascii="Arial" w:hAnsi="Arial" w:cs="Arial"/>
          <w:sz w:val="20"/>
          <w:szCs w:val="20"/>
        </w:rPr>
        <w:t xml:space="preserve">ών εσόδων του κράτους, το συχνά </w:t>
      </w:r>
      <w:r>
        <w:rPr>
          <w:rFonts w:ascii="Arial" w:hAnsi="Arial" w:cs="Arial"/>
          <w:sz w:val="20"/>
          <w:szCs w:val="20"/>
        </w:rPr>
        <w:t>αυξημέ</w:t>
      </w:r>
      <w:r w:rsidR="00D43BC0">
        <w:rPr>
          <w:rFonts w:ascii="Arial" w:hAnsi="Arial" w:cs="Arial"/>
          <w:sz w:val="20"/>
          <w:szCs w:val="20"/>
        </w:rPr>
        <w:t>νο κόστος των έργων παραχώρησης</w:t>
      </w:r>
      <w:r>
        <w:rPr>
          <w:rFonts w:ascii="Arial" w:hAnsi="Arial" w:cs="Arial"/>
          <w:sz w:val="20"/>
          <w:szCs w:val="20"/>
        </w:rPr>
        <w:t xml:space="preserve"> λόγ</w:t>
      </w:r>
      <w:r w:rsidR="00D43BC0">
        <w:rPr>
          <w:rFonts w:ascii="Arial" w:hAnsi="Arial" w:cs="Arial"/>
          <w:sz w:val="20"/>
          <w:szCs w:val="20"/>
        </w:rPr>
        <w:t>ω των συνηθισμένων αναθεωρήσεων</w:t>
      </w:r>
      <w:r>
        <w:rPr>
          <w:rFonts w:ascii="Arial" w:hAnsi="Arial" w:cs="Arial"/>
          <w:sz w:val="20"/>
          <w:szCs w:val="20"/>
        </w:rPr>
        <w:t xml:space="preserve"> η αδυναμία αξιοποί</w:t>
      </w:r>
      <w:r w:rsidR="00D43BC0">
        <w:rPr>
          <w:rFonts w:ascii="Arial" w:hAnsi="Arial" w:cs="Arial"/>
          <w:sz w:val="20"/>
          <w:szCs w:val="20"/>
        </w:rPr>
        <w:t>ησης του ελεύθερου ανταγωνισμού</w:t>
      </w:r>
      <w:r>
        <w:rPr>
          <w:rFonts w:ascii="Arial" w:hAnsi="Arial" w:cs="Arial"/>
          <w:sz w:val="20"/>
          <w:szCs w:val="20"/>
        </w:rPr>
        <w:t xml:space="preserve"> λόγω των λίγων μεγάλων οικονομικών κολοσσών, οι οποίοι δύσκολα αντιμετωπίζονται με τους κανόνες της ελεύθερης αγοράς.</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Θα πρέπει να επισημανθεί, ότι η εν λόγω ενσωμάτωση της ευρωπαϊκής οδηγίας έρχεται ήδη πολύ αργά, με μια καθυστέρηση 2 ετών, ευνοώντας τον φαύλο κύκλο της διαφθοράς στις μέχρι σήμερα συμβάσεις παραχώρησης έργων και υπηρεσιών. Στην πραγματικότητα, δεν υφίσταται ουσιαστική πολιτική βούληση για την επίλυση του προβλήματος, καθώς και η σημερινή Κυβέρνηση ενεργεί προς όφελος των εργολάβων. Χαρακτηριστικό παράδειγμα είναι οι οδικοί άξονες της χώρας μας, όπου σύμφωνα με πρόσφατα δημοσιεύματα, το Ευρωπαϊκό Ελεγκτικό Συνέδριο υποστηρίζει, πως η πρόσθετη χρηματοδοτική συμβολή του Δημόσιου στους 4 βασικούς αυτοκινητόδρομους της χώρας- συνολικού ύψους 1,1 δις ευρώ- δεν πρέπει να είναι επιλέξιμη και να συγχρηματοδοτείται από</w:t>
      </w:r>
      <w:r w:rsidR="00D43BC0">
        <w:rPr>
          <w:rFonts w:ascii="Arial" w:hAnsi="Arial" w:cs="Arial"/>
          <w:sz w:val="20"/>
          <w:szCs w:val="20"/>
        </w:rPr>
        <w:t xml:space="preserve"> το ΕΣΠΑ. </w:t>
      </w:r>
      <w:r>
        <w:rPr>
          <w:rFonts w:ascii="Arial" w:hAnsi="Arial" w:cs="Arial"/>
          <w:sz w:val="20"/>
          <w:szCs w:val="20"/>
        </w:rPr>
        <w:t>Αυτό σημαίνει ότι, το Δημόσιο θα πρέπει να καλύψει και το κοινοτικό μέρος της χρηματοδότησης- που ανέρχεται στο 95%, δηλαδή 1 δις ευρώ- σε μια εποχή, κατά την οποία δεν μπορεί να καλύψει ούτε καν το δικό του μερίδιο, το οποίο ανέρχεται στο ποσοστό του 5%. Συνεπώς, υπάρχει εμφανώς ο κίνδυνος να «τιναχθεί στον αέρα» το τρέχον ΕΣΠΑ.</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 xml:space="preserve">Τα προβλήματα των συμβάσεων παραχώρησης και στην περίπτωση αυτή, φάνηκαν λίαν συντόμως. Οι κοινοπραξίες άρχισαν να καταθέτουν θηριώδη αιτήματα αποζημίωσης για την παραμικρή καθυστέρηση του Δημόσιου, δικαίωμα που τους έδιναν βεβαίως οι συμβάσεις, </w:t>
      </w:r>
      <w:r>
        <w:rPr>
          <w:rFonts w:ascii="Arial" w:hAnsi="Arial" w:cs="Arial"/>
          <w:sz w:val="20"/>
          <w:szCs w:val="20"/>
        </w:rPr>
        <w:lastRenderedPageBreak/>
        <w:t>οι οποίες είχαν υπογραφεί. Το τελικό χτύπημα το έδωσε η οικονομική κρίση, καθώς οι τράπεζες σταμάτησαν να δανειοδοτούν τα έργα και το έν</w:t>
      </w:r>
      <w:r w:rsidR="00D43BC0">
        <w:rPr>
          <w:rFonts w:ascii="Arial" w:hAnsi="Arial" w:cs="Arial"/>
          <w:sz w:val="20"/>
          <w:szCs w:val="20"/>
        </w:rPr>
        <w:t xml:space="preserve">α μετά το άλλο αυτά σταμάτησαν. </w:t>
      </w:r>
      <w:r>
        <w:rPr>
          <w:rFonts w:ascii="Arial" w:hAnsi="Arial" w:cs="Arial"/>
          <w:sz w:val="20"/>
          <w:szCs w:val="20"/>
        </w:rPr>
        <w:t>Τα ανωτέρω μας οδηγούν στην εκτίμηση, πως η χρονική στιγμή της ενσωμάτωσης της σχετικής ευρωπαϊκής οδηγίας έρχεται περισσότερο, υπό την πίεση του χρηματοδοτικού προβλήματος των τρεχουσών έργων υποδομής και την εξυπηρέτηση ημετέρων εργολάβων και όχι για την πάταξη της διαφθοράς στις συμβάσεις παραχώρησης και τον επιμερισμό των έργων και των υπηρεσιών και σε μικρομεσαίες επιχειρήσεις.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Σε ό,τι αφορά τώρα, στην δημοσίευση των κρατικών διακηρύξεων και προκηρύξεων στον περιφερειακό Τύπο- με το παρόν νομοσχέδιο- δημόσιες συμβάσεις έργων, προμηθειών και υπηρεσιών, έχουμε να επισημάνουμε, ότι με το άρθρο 66 αποστερείται κάθε στοιχείο διαφάνειας από τις προκηρύξεις του Δημόσιου, με την μη-υποχρέωση της δημοσίευσής τους. Ορίζεται πλέον ως υποχρεωτική, μόνο η ανάρτηση των πράξεων αυτών στον Κεντρικό Ηλεκτρονικό Μητρώο Δημοσίων Συμβάσεων και στην ιστοσελίδα των αναθετουσών Αρχών, εφόσον βέβαια αυτές διαθέτουν. Ουσιαστικά με αυτό τον τρόπο, καταργείται η ισχυρή και νόμιμη μορφή γνωστοποίησης σε κάθε ενδιαφερόμενο, των πράξεων των δημοσίων Αρχών, οι οποίες αφορούν άμεσα τη διαχείριση δημοσίου χρήματος. Με την κάλυψη που παρέχεται στους φορείς του Δημόσιου για γνωστοποίηση των πράξεων τους σε μια ηλεκτρονική σελίδα, αποκλείεται ουσιαστικά η δημοσίευσή τους στον Τύπο, ενώ περιορίζεται τόσο η ενημέρωση των πολιτών, όσο και η δυνατότητα εκδήλωσης επιχειρηματικού ενδιαφέροντος τους για κάθε </w:t>
      </w:r>
      <w:proofErr w:type="spellStart"/>
      <w:r>
        <w:rPr>
          <w:rFonts w:ascii="Arial" w:hAnsi="Arial" w:cs="Arial"/>
          <w:sz w:val="20"/>
          <w:szCs w:val="20"/>
        </w:rPr>
        <w:t>προκηρυχθέν</w:t>
      </w:r>
      <w:proofErr w:type="spellEnd"/>
      <w:r>
        <w:rPr>
          <w:rFonts w:ascii="Arial" w:hAnsi="Arial" w:cs="Arial"/>
          <w:sz w:val="20"/>
          <w:szCs w:val="20"/>
        </w:rPr>
        <w:t xml:space="preserve"> έργο.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Η ασυνέπεια μεταξύ λόγων και έργων, που εμφανίζουν τα υπουργικά στελέχη, φαίνεται ξεκάθαρα σήμερα, μιας και ο νυν Υπουργός Σταθάκης, κατά τη συζήτηση στην αρμόδια Επιτροπή της Βουλής, όπου διεξαγόταν η συζήτηση του πολυνομοσχεδίου 4281/14, το οποίο προωθούσε τον Αύγουστο του 2014 η τότε Κυβέρνηση της Ν.Δ., ως Εισηγητής μειοψηφίας, είχε εμφανιστεί «λάβρος» κατά της προωθούμενης κατάργησης των δημοσιεύσεων. Στάθηκε, ιδιαιτέρως μάλιστα, στο πλήγμα το οποίο θα επιφέρει το εν λόγω νομοθέτημα, σε οικονομικό επίπεδο, για τον περιφερειακό Τύπο της χώρας μας, με την αποστέρηση αυτού του βασικού- επί δεκαετίες- πόρου, των περιφερειακών εφημερίδων.</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lastRenderedPageBreak/>
        <w:t>Τώρα το ίδιο άτομο, καταθέτει νομοσχέδιο το οποίο περιλαμβάνει διάταξη, υποστηρίζοντας πως πρόκειται για μνημονιακή δέσμευση, αιτιολόγηση η οποία όμως δεν ανταποκρίνεται στην πραγματικότητα, αφού αποτελεί αποκλειστική αρμοδιότητα των ελληνικών Αρχών, η δημοσίευση κρατικών προκηρύξεων διαγωνισμών στον έντυπο περιφερειακό Τύπο και δεν απαγορεύεται από καμία ο</w:t>
      </w:r>
      <w:r w:rsidR="00D43BC0">
        <w:rPr>
          <w:rFonts w:ascii="Arial" w:hAnsi="Arial" w:cs="Arial"/>
          <w:sz w:val="20"/>
          <w:szCs w:val="20"/>
        </w:rPr>
        <w:t>δηγία της Ευρωπαϊκής Επιτροπής.</w:t>
      </w:r>
      <w:r>
        <w:rPr>
          <w:rFonts w:ascii="Arial" w:hAnsi="Arial" w:cs="Arial"/>
          <w:sz w:val="20"/>
          <w:szCs w:val="20"/>
        </w:rPr>
        <w:t xml:space="preserve"> Πρόκειται βεβαίως για κίνηση, η οποία θα οδηγήσει στο κλείσιμο επιχειρήσεων, οι οποίες αγωνίζονται καθημερινά για την ενημέρωση των τοπικών κοινωνιών, αλλά και στην απώλεια εκατοντάδων θέσεων εργασίας στην ελληνική Περιφέρεια. Επιπρόσθετα, πλήττει άμεσα τις βασικές και αναντικατάστατες Αρχές της διαφάνειας και της χρηστής διοίκησης, οι οποίες πρέπει να διέπουν- ειδικά το καθεστώς δημοσίων συμβάσεων- και ταυτόχρονα παραβιάζει το δικαίωμα των πολιτών της Περιφέρειας, να πληροφορούνται αποφάσεις και δραστηριότητες της Διοίκησης, που αφορούν ή επηρεάζουν τη ζωή τους.</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Παρά λοιπόν τις κυβερνητικές εξαγγελίες για νέα εποχή στα δημόσια έργα, για πάταξη των «νταβατζήδων», για «σκίσιμο» αποικιοκρατικών συμβάσεων και λοιπά συναφή, η πρακτική που ακολουθεί ο Υπουργός Μεταφορών και το σύνολο της Κυβέρνησης, βρίσκεται στην απολύτως αντίθετη κατεύθυνση.</w:t>
      </w:r>
      <w:r w:rsidR="00D43BC0">
        <w:rPr>
          <w:rFonts w:ascii="Arial" w:hAnsi="Arial" w:cs="Arial"/>
          <w:sz w:val="20"/>
          <w:szCs w:val="20"/>
        </w:rPr>
        <w:t xml:space="preserve"> </w:t>
      </w:r>
      <w:r>
        <w:rPr>
          <w:rFonts w:ascii="Arial" w:hAnsi="Arial" w:cs="Arial"/>
          <w:sz w:val="20"/>
          <w:szCs w:val="20"/>
        </w:rPr>
        <w:t>Ως Λαϊκό Εθνικιστικό κίνημα, δεν μπορούμε να δεχθούμε την εκχώρηση δικαιωμάτων επί έργων υποδομής και νευραλγικών- για την Εθνική Οικονομία και την Εθνική Ασφάλεια- υπηρεσιών.</w:t>
      </w:r>
      <w:r w:rsidR="00D43BC0">
        <w:rPr>
          <w:rFonts w:ascii="Arial" w:hAnsi="Arial" w:cs="Arial"/>
          <w:sz w:val="20"/>
          <w:szCs w:val="20"/>
        </w:rPr>
        <w:t xml:space="preserve"> </w:t>
      </w:r>
      <w:r>
        <w:rPr>
          <w:rFonts w:ascii="Arial" w:hAnsi="Arial" w:cs="Arial"/>
          <w:sz w:val="20"/>
          <w:szCs w:val="20"/>
        </w:rPr>
        <w:t>Αξίζει χαρακτηριστικά να αναφερθούμε στην παράγραφο 4 του άρθρου 1 του νομ</w:t>
      </w:r>
      <w:r w:rsidR="00D43BC0">
        <w:rPr>
          <w:rFonts w:ascii="Arial" w:hAnsi="Arial" w:cs="Arial"/>
          <w:sz w:val="20"/>
          <w:szCs w:val="20"/>
        </w:rPr>
        <w:t xml:space="preserve">οσχεδίου, όπου αναφέρεται </w:t>
      </w:r>
      <w:proofErr w:type="spellStart"/>
      <w:r w:rsidR="00D43BC0">
        <w:rPr>
          <w:rFonts w:ascii="Arial" w:hAnsi="Arial" w:cs="Arial"/>
          <w:sz w:val="20"/>
          <w:szCs w:val="20"/>
        </w:rPr>
        <w:t>ότι:«</w:t>
      </w:r>
      <w:r>
        <w:rPr>
          <w:rFonts w:ascii="Arial" w:hAnsi="Arial" w:cs="Arial"/>
          <w:sz w:val="20"/>
          <w:szCs w:val="20"/>
        </w:rPr>
        <w:t>Δεν</w:t>
      </w:r>
      <w:proofErr w:type="spellEnd"/>
      <w:r>
        <w:rPr>
          <w:rFonts w:ascii="Arial" w:hAnsi="Arial" w:cs="Arial"/>
          <w:sz w:val="20"/>
          <w:szCs w:val="20"/>
        </w:rPr>
        <w:t xml:space="preserve"> μπορούν να αποτελέσουν αντικείμενο παραχώρησης, οι δραστηριότητες που κατά το Σύνταγμα, ανήκουν άμεσα και αποκλειστικά στο Κράτος και ιδίως η Εθνική Άμυνα, η αστυνόμευση, η απονομή δικαιοσύνης και η εκτέλεση των ποινών που επιβάλλονται από τα αρμόδια δικαστήρια». Η δική μας άποψη είναι- και σε αυτό συμφωνεί η συντριπτική πλειοψηφία των Ελλήνων πολιτών- ότι δεν θα πρέπει να είναι αντικείμενο παραχώρησης σε ιδιώτες, όλες οι νευραλγικές- για την ασφάλεια της χώρας και των Ελλήνων πολιτών και την ανάπτυξη της Εθνικής μας Οικονομίας- δραστηριότητες, που θα πρέπει να παραμένουν υπό τον έλεγχο του κράτους και αναφερόμαστε συγκεκριμένα, στις οδικές και σιδηροδρομικές μεταφορές, στις λιμενικές και αερολιμενικές υποδομές και υπηρεσίες, στη συντήρηση και διαχείριση των οδικών δικτύων, στην διαχείριση των αποβλήτων, στην παραγωγή και παροχή ενέργειας και θέρμανσης, στις τηλεπικοινωνίες.</w:t>
      </w:r>
      <w:r w:rsidR="00D43BC0">
        <w:rPr>
          <w:rFonts w:ascii="Arial" w:hAnsi="Arial" w:cs="Arial"/>
          <w:sz w:val="20"/>
          <w:szCs w:val="20"/>
        </w:rPr>
        <w:t xml:space="preserve"> </w:t>
      </w:r>
      <w:r>
        <w:rPr>
          <w:rFonts w:ascii="Arial" w:hAnsi="Arial" w:cs="Arial"/>
          <w:sz w:val="20"/>
          <w:szCs w:val="20"/>
        </w:rPr>
        <w:t xml:space="preserve">Οι σχετικοί πόροι για την εκπλήρωση του σκοπού αυτού, μπορούν κάλλιστα να προκύψουν </w:t>
      </w:r>
      <w:r>
        <w:rPr>
          <w:rFonts w:ascii="Arial" w:hAnsi="Arial" w:cs="Arial"/>
          <w:sz w:val="20"/>
          <w:szCs w:val="20"/>
        </w:rPr>
        <w:lastRenderedPageBreak/>
        <w:t>σταδιακά, από την εκμετάλλευση των ενεργειακών μας κοιτασμάτων- ανανεώσιμων και μη- από την πραγματική ανάπτυξη του πρωτογενούς τομέα και από τη μείωση της σπατάλης σε διάφορους τομείς του Δημόσιου.</w:t>
      </w:r>
    </w:p>
    <w:p w:rsidR="0055349A" w:rsidRPr="00DF7005" w:rsidRDefault="0055349A" w:rsidP="00D43BC0">
      <w:pPr>
        <w:spacing w:line="480" w:lineRule="auto"/>
        <w:ind w:firstLine="720"/>
        <w:jc w:val="both"/>
        <w:rPr>
          <w:rFonts w:ascii="Arial" w:hAnsi="Arial" w:cs="Arial"/>
          <w:sz w:val="20"/>
          <w:szCs w:val="20"/>
        </w:rPr>
      </w:pPr>
      <w:r>
        <w:rPr>
          <w:rFonts w:ascii="Arial" w:hAnsi="Arial" w:cs="Arial"/>
          <w:sz w:val="20"/>
          <w:szCs w:val="20"/>
        </w:rPr>
        <w:t>Η «Χρυσή Αυγή» απαιτεί την πολιτική κάθαρση και την μηδενική ανοχή στους εργολάβους, στους τραπεζίτες, στους καναλάρχες, π</w:t>
      </w:r>
      <w:r w:rsidR="00D43BC0">
        <w:rPr>
          <w:rFonts w:ascii="Arial" w:hAnsi="Arial" w:cs="Arial"/>
          <w:sz w:val="20"/>
          <w:szCs w:val="20"/>
        </w:rPr>
        <w:t>ου καταχράστηκαν δημόσιο χρήμα.</w:t>
      </w:r>
      <w:r>
        <w:rPr>
          <w:rFonts w:ascii="Arial" w:hAnsi="Arial" w:cs="Arial"/>
          <w:sz w:val="20"/>
          <w:szCs w:val="20"/>
        </w:rPr>
        <w:t xml:space="preserve"> Εκφράζοντας ένα πάγιο και δίκαιο αίτημα της συντριπτικής πλειοψηφίας του ελληνικού λαού, απαιτούμε να τιμωρηθούν όσοι επένδυσαν στον διασυρμό της πατρίδας μας και εξακολουθούν να πλουτίσουν από αυτόν. Να οδηγηθούν στη φυλακή οι κλέφτες πολιτικοί και οι επίορκοι δημόσιοι λειτουργοί και παράλληλα, να δημευθούν οι περιουσίες όσων καταχράστηκαν την δημόσια περιουσία.</w:t>
      </w:r>
      <w:r w:rsidR="00D43BC0">
        <w:rPr>
          <w:rFonts w:ascii="Arial" w:hAnsi="Arial" w:cs="Arial"/>
          <w:sz w:val="20"/>
          <w:szCs w:val="20"/>
        </w:rPr>
        <w:t xml:space="preserve"> </w:t>
      </w:r>
      <w:r>
        <w:rPr>
          <w:rFonts w:ascii="Arial" w:hAnsi="Arial" w:cs="Arial"/>
          <w:sz w:val="20"/>
          <w:szCs w:val="20"/>
        </w:rPr>
        <w:t>Ως εκ τούτου, θεωρούμε πως το προς-ψήφιση νομοσχέδιο, δεν θα λύσει κανένα από τα φλέγοντα ζητήματα διαφθοράς και αδιαφάνειας και για το λόγο αυτό, ο Λαϊκός Συνδυασμός «Χρυσή Αυγή» δεν πρόκειται να το στηρίξει.</w:t>
      </w:r>
    </w:p>
    <w:p w:rsidR="0055349A" w:rsidRPr="008529E4"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ΚΑΦΑΝΤΑΡΗ(Προεδρεύουσα των Επιτροπών</w:t>
      </w:r>
      <w:r w:rsidRPr="008529E4">
        <w:rPr>
          <w:rFonts w:ascii="Arial" w:hAnsi="Arial" w:cs="Arial"/>
          <w:sz w:val="20"/>
          <w:szCs w:val="20"/>
        </w:rPr>
        <w:t>):</w:t>
      </w:r>
      <w:r>
        <w:rPr>
          <w:rFonts w:ascii="Arial" w:hAnsi="Arial" w:cs="Arial"/>
          <w:sz w:val="20"/>
          <w:szCs w:val="20"/>
        </w:rPr>
        <w:t xml:space="preserve"> Ευχαριστούμε, τον λόγο έχει ο Ειδικός Αγορητής της Δημοκρατικής Συμπαράταξης, ο κ.</w:t>
      </w:r>
      <w:r w:rsidR="00D43BC0">
        <w:rPr>
          <w:rFonts w:ascii="Arial" w:hAnsi="Arial" w:cs="Arial"/>
          <w:sz w:val="20"/>
          <w:szCs w:val="20"/>
        </w:rPr>
        <w:t xml:space="preserve"> </w:t>
      </w:r>
      <w:r>
        <w:rPr>
          <w:rFonts w:ascii="Arial" w:hAnsi="Arial" w:cs="Arial"/>
          <w:sz w:val="20"/>
          <w:szCs w:val="20"/>
        </w:rPr>
        <w:t>Μανιάτης.</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Ευχαριστώ, κυρία Πρόεδρε.</w:t>
      </w:r>
      <w:r w:rsidR="00D43BC0">
        <w:rPr>
          <w:rFonts w:ascii="Arial" w:hAnsi="Arial" w:cs="Arial"/>
          <w:sz w:val="20"/>
          <w:szCs w:val="20"/>
        </w:rPr>
        <w:t xml:space="preserve"> </w:t>
      </w:r>
      <w:r>
        <w:rPr>
          <w:rFonts w:ascii="Arial" w:hAnsi="Arial" w:cs="Arial"/>
          <w:sz w:val="20"/>
          <w:szCs w:val="20"/>
        </w:rPr>
        <w:t xml:space="preserve">Πρέπει να ξεκαθαρίσω από την αρχή, ότι επειδή πρόκειται για ένα εξαιρετικά ογκώδες κείμενο στο οποίο έχει υπάρξει ελάχιστος  χρόνος προετοιμασίας, κι επειδή ακριβώς πρόκειται για τεράστιο οικονομικό αντικείμενο του Δημόσιου, αφού περιλαμβάνει προμήθειες, έργα, μελέτες και παραχωρήσεις, κυρίως θα υποβάλω ερωτήματα στον Υπουργό, θα κάνω παρατηρήσεις και </w:t>
      </w:r>
      <w:proofErr w:type="spellStart"/>
      <w:r>
        <w:rPr>
          <w:rFonts w:ascii="Arial" w:hAnsi="Arial" w:cs="Arial"/>
          <w:sz w:val="20"/>
          <w:szCs w:val="20"/>
        </w:rPr>
        <w:t>επιφυλάσσομεθα</w:t>
      </w:r>
      <w:proofErr w:type="spellEnd"/>
      <w:r>
        <w:rPr>
          <w:rFonts w:ascii="Arial" w:hAnsi="Arial" w:cs="Arial"/>
          <w:sz w:val="20"/>
          <w:szCs w:val="20"/>
        </w:rPr>
        <w:t xml:space="preserve">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αφού ακούσουμε και τους φορείς.</w:t>
      </w:r>
      <w:r w:rsidR="00D43BC0">
        <w:rPr>
          <w:rFonts w:ascii="Arial" w:hAnsi="Arial" w:cs="Arial"/>
          <w:sz w:val="20"/>
          <w:szCs w:val="20"/>
        </w:rPr>
        <w:t xml:space="preserve"> </w:t>
      </w:r>
      <w:r>
        <w:rPr>
          <w:rFonts w:ascii="Arial" w:hAnsi="Arial" w:cs="Arial"/>
          <w:sz w:val="20"/>
          <w:szCs w:val="20"/>
        </w:rPr>
        <w:t>Να ξεκαθαρίσω, από την αρχή, βέβαια, ότι από την στιγμή που αφορά την ενσωμάτωση τριών Οδηγιών, είμαστε θετικοί, επί της αρχής.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Ξεκινάω, λοιπόν, με τις παρατηρήσεις- ερωτήματα. Μία από τις Οδηγίες προβλέπει να είναι υποχρεωτικές οι προδιαγραφές της για το νερό και την ενέργεια, το ηλεκτρικό ρεύμα. Εμείς χθες ακούσαμε τον πρωθυπουργό να λέει, ότι στην συνταγματική αναθεώρηση που θα γίνει, θα εξαιρεθούν το νερό και η ηλεκτρική ενέργεια από κάθε είδους παρεμβάσεις ιδιωτικού χαρακτήρα. Τι ακριβώς εννοεί</w:t>
      </w:r>
      <w:r w:rsidR="00D43BC0">
        <w:rPr>
          <w:rFonts w:ascii="Arial" w:hAnsi="Arial" w:cs="Arial"/>
          <w:sz w:val="20"/>
          <w:szCs w:val="20"/>
        </w:rPr>
        <w:t xml:space="preserve"> ο Π</w:t>
      </w:r>
      <w:r>
        <w:rPr>
          <w:rFonts w:ascii="Arial" w:hAnsi="Arial" w:cs="Arial"/>
          <w:sz w:val="20"/>
          <w:szCs w:val="20"/>
        </w:rPr>
        <w:t>ρωθυπουργός ή τι ακριβώς περιλαμβάνεται στα συγκεκριμένα άρθρα και τι προτίθενται να πράξουν οι αρμόδιοι Υπουργοί. Ποια είναι η σχέση, δηλαδή, της συνταγματικής εξαγγελίας του κυρίου Τσίπρα, με αυτά τα οποία θα υιοθετηθούν.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lastRenderedPageBreak/>
        <w:t>Δεύτερη παρατήρηση. Ο όγκος των επιμέρους άρθρων είναι τεράστιος και δεν είμαι καθόλου σίγουρος, ότι δεν υπάρχει σοβαρή πιθανότητα να υπάρξουν θύλακες αδιαφάνειας. Γι' αυτό, λοιπόν, θεωρώ ότι θα πρέπει δεδομένου ότι όλοι μας θα επιδιώξουμε φαντάζομαι, να αποσβέσουμε ή να εξαφανίσουμε οποιαδήποτε τέτοια πιθανότητα, θα είναι χρήσιμο να είμαστε πάρα πολύ προσεκτικοί ώστε να μη δημιουργηθούν προϋποθέσεις αδιαφάνειας.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Τρίτο, όπως προανέφερα, θα περιμένουμε με μεγάλη προσοχή να ακούσουμε τι θα πουν οι φορείς για όλα τα επιμέρους θέματα.</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Τέταρτη παρατήρηση. Δημιουργείται μια νέα Αρχή για τα προδικαστικά ερωτήματα. Είναι λογικό και πρέπει να υπάρξει ένας φορέας, μια Αρχή, γιατί ο τρόπος με τον οποίο αποφαίνεται η Δικαιοσύνη με τη σημερινή διαδικασία, δημιουργεί σοβαρότατες καθυστερήσεις. Όμως, ο τρόπος επίλυσης αυτής της σύγκρουσης συμφερόντων, στη δική μας αντίληψη πραγμάτων, δείχνει κάτι παραγωγικός και ακατάλληλος.  Προβλέπεται η επιλογή 30 ατόμων για τη συγκεκριμένη Αρχή μέσα από τον ΑΣΕΠ, από το οποίο μάλιστα, απουσιάζουν πολύ σημαντικές ειδικότητες όπως μηχανικοί, οικονομολόγοι, τοπογράφοι, πληροφορικοί κλπ.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Ένα δεύτερο, εξίσου σημαντικό, αν όχι σημαντικότερο ζήτημα. Αυτή η Επιτροπή στελεχώνεται και συγκροτείται μόνο στο κέντρο, μόνο στην Αθήνα. Φανταστείτε, λοιπόν, μέχρι να περιμένουμε να συγκροτηθεί αυτή η Επιτροπή, τι πρόκειται να γίνει όταν θα συγκροτηθεί, με το να αρχίσουν να έρχονται ερωτήματα από όλη την Ελλάδα. Η πρότασή μας, λοιπόν, θα ήταν- κι ας την εξετάσει η κυβέρνηση- αντίστοιχη Αρχή να δημιουργείται σε κάθε Περιφέρεια, με όποιον τρόπο επιτρέψουμε να συγκροτείται αλλά είναι αδιανόητο να έχεις ένα υπερμέγεθες, </w:t>
      </w:r>
      <w:proofErr w:type="spellStart"/>
      <w:r>
        <w:rPr>
          <w:rFonts w:ascii="Arial" w:hAnsi="Arial" w:cs="Arial"/>
          <w:sz w:val="20"/>
          <w:szCs w:val="20"/>
        </w:rPr>
        <w:t>δεινοσαυρικού</w:t>
      </w:r>
      <w:proofErr w:type="spellEnd"/>
      <w:r>
        <w:rPr>
          <w:rFonts w:ascii="Arial" w:hAnsi="Arial" w:cs="Arial"/>
          <w:sz w:val="20"/>
          <w:szCs w:val="20"/>
        </w:rPr>
        <w:t xml:space="preserve"> χαρακτήρα όργανο στην Περιφέρεια.</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Πέμπτη παρατήρηση. Μας δημιουργεί σοβαρότατους προβληματισμούς η ιστορία της </w:t>
      </w:r>
      <w:proofErr w:type="spellStart"/>
      <w:r>
        <w:rPr>
          <w:rFonts w:ascii="Arial" w:hAnsi="Arial" w:cs="Arial"/>
          <w:sz w:val="20"/>
          <w:szCs w:val="20"/>
        </w:rPr>
        <w:t>μελετοκατασκευής</w:t>
      </w:r>
      <w:proofErr w:type="spellEnd"/>
      <w:r>
        <w:rPr>
          <w:rFonts w:ascii="Arial" w:hAnsi="Arial" w:cs="Arial"/>
          <w:sz w:val="20"/>
          <w:szCs w:val="20"/>
        </w:rPr>
        <w:t xml:space="preserve">. Γνωρίζουμε όλοι πολύ καλά, ότι για να γίνει αποδεκτή η </w:t>
      </w:r>
      <w:proofErr w:type="spellStart"/>
      <w:r>
        <w:rPr>
          <w:rFonts w:ascii="Arial" w:hAnsi="Arial" w:cs="Arial"/>
          <w:sz w:val="20"/>
          <w:szCs w:val="20"/>
        </w:rPr>
        <w:t>μελετοκατασκευή</w:t>
      </w:r>
      <w:proofErr w:type="spellEnd"/>
      <w:r>
        <w:rPr>
          <w:rFonts w:ascii="Arial" w:hAnsi="Arial" w:cs="Arial"/>
          <w:sz w:val="20"/>
          <w:szCs w:val="20"/>
        </w:rPr>
        <w:t>, ως τρόπος ανάθεσης δημοσίων έργων, πρέπει να υπάρχουν εξαιρετικά αυστηρές προϋποθέσεις και να αφορά μόνο σε απολύτως εξειδικευμένα αντικείμενα. Θα επανέλθω σε αυτό στη συνέχεια.</w:t>
      </w:r>
    </w:p>
    <w:p w:rsidR="0055349A" w:rsidRDefault="00D43BC0" w:rsidP="00D43BC0">
      <w:pPr>
        <w:spacing w:line="480" w:lineRule="auto"/>
        <w:ind w:firstLine="720"/>
        <w:jc w:val="both"/>
        <w:rPr>
          <w:rFonts w:ascii="Arial" w:hAnsi="Arial" w:cs="Arial"/>
          <w:sz w:val="20"/>
          <w:szCs w:val="20"/>
        </w:rPr>
      </w:pPr>
      <w:r>
        <w:rPr>
          <w:rFonts w:ascii="Arial" w:hAnsi="Arial" w:cs="Arial"/>
          <w:sz w:val="20"/>
          <w:szCs w:val="20"/>
        </w:rPr>
        <w:t>Έκτη παρατήρηση/</w:t>
      </w:r>
      <w:r w:rsidR="0055349A">
        <w:rPr>
          <w:rFonts w:ascii="Arial" w:hAnsi="Arial" w:cs="Arial"/>
          <w:sz w:val="20"/>
          <w:szCs w:val="20"/>
        </w:rPr>
        <w:t>ερώτηση. Με το άρθρο 117, «επιτρέπεται η κατάτμηση διαγωνισμών άνω του ορίου των 60.000 ώστε αυτοί να υλοποιούνται με συνοπτική διαδικασία και περιορισμένη δημοσιότητα». Γιατί; Π</w:t>
      </w:r>
      <w:r>
        <w:rPr>
          <w:rFonts w:ascii="Arial" w:hAnsi="Arial" w:cs="Arial"/>
          <w:sz w:val="20"/>
          <w:szCs w:val="20"/>
        </w:rPr>
        <w:t xml:space="preserve">ώς; Και υπό ποιες προϋποθέσεις; </w:t>
      </w:r>
      <w:r w:rsidR="0055349A">
        <w:rPr>
          <w:rFonts w:ascii="Arial" w:hAnsi="Arial" w:cs="Arial"/>
          <w:sz w:val="20"/>
          <w:szCs w:val="20"/>
        </w:rPr>
        <w:t xml:space="preserve">Επίσης, θέλω να </w:t>
      </w:r>
      <w:r w:rsidR="0055349A">
        <w:rPr>
          <w:rFonts w:ascii="Arial" w:hAnsi="Arial" w:cs="Arial"/>
          <w:sz w:val="20"/>
          <w:szCs w:val="20"/>
        </w:rPr>
        <w:lastRenderedPageBreak/>
        <w:t>ζητήσω από τους κύριους Υπουργούς, οι παρατηρήσεις που κάνουμε να εμπεριέχουν και το ερώτημα εάν αυτές οι προβλέψεις των αντίστοιχων άρθρων, είναι κείμενα των Οδηγιών ή αφορούν επιλογές της ελληνικής κυβέρνησης και ενσωματώνει δικές της πολιτικές επιλογές.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Έβδομη παρατήρηση. Στο άρθρο 128, «επιτρέπεται η ανάθεση με προσφυγή στη διαδικασία διαπραγμάτευσης σε συμβάσεις άνω των 30 εκατομμυρίων, με απλή διαδικασία και περιορισμένη δημοσιότητα. Αυτό που απαιτείται είναι μόνο τη Γνώμη του Τεχνικού Συμβουλίου δημοσίων έργων του αρμόδιου Υπουργείου». Πάνω από 30 εκατ., περιορισμένη δημοσιότητα, προϋπόθεση μόνο η Γνώμη του Τεχνικού Συμβουλίου Δημοσίων Έργων του Υπουργείου. Δεν θέλω να συνεχίσω.</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Όγδοη παρατήρηση. Όλοι όσοι έχουμε μια εικόνα από το πώς εκτελούνται τα δημόσια έργα εθνικής, περιφερειακής ή τοπικής εμβέλειας, γνωρίζουμε πολύ καλά ,ότι μια από τις αιτίες των </w:t>
      </w:r>
      <w:r>
        <w:rPr>
          <w:rFonts w:ascii="Arial" w:hAnsi="Arial" w:cs="Arial"/>
          <w:sz w:val="20"/>
          <w:szCs w:val="20"/>
          <w:lang w:val="en-US"/>
        </w:rPr>
        <w:t>claims</w:t>
      </w:r>
      <w:r w:rsidRPr="00FF4BCE">
        <w:rPr>
          <w:rFonts w:ascii="Arial" w:hAnsi="Arial" w:cs="Arial"/>
          <w:sz w:val="20"/>
          <w:szCs w:val="20"/>
        </w:rPr>
        <w:t xml:space="preserve"> που ασκούν</w:t>
      </w:r>
      <w:r>
        <w:rPr>
          <w:rFonts w:ascii="Arial" w:hAnsi="Arial" w:cs="Arial"/>
          <w:sz w:val="20"/>
          <w:szCs w:val="20"/>
        </w:rPr>
        <w:t xml:space="preserve"> οι εργολάβοι είναι οι καθυστερήσεις εξαιτίας εξωγενών παραγόντων. Καθυστερήσεις σε απαλλοτριώσεις, καθυστερήσεις λόγω αρχαιολογίας, καθυστερήσεις λόγω μη έγκαιρης μεταφοράς Δικτύων Οργανισμών Κοινής Ωφέλειας. Η ερώτηση είναι οι εξής: Αυτή η παθογένεια των δημοσίων έργων, «θεραπεύεται»; Υπάρχει πρόβλεψη στο κείμενο που έχουμε στη διάθεσή μας, ώστε αυτή η αιτία δημιουργίας τέτοιων καθυστερήσεων, τόσο μεγάλων σε όλα τα έργα, να αίρεται; Και πώς;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Ένατη παρατήρηση. Υπάρχει πρόβλεψη να μπορούμε να κάνουμε ανάθεση (παραχωρήσεων, δημοσίων έργων, μελετών κ.λπ. ), με την πλέον συμφέρουσα προσφορά; Δηλαδή, να έχουμε </w:t>
      </w:r>
      <w:proofErr w:type="spellStart"/>
      <w:r>
        <w:rPr>
          <w:rFonts w:ascii="Arial" w:hAnsi="Arial" w:cs="Arial"/>
          <w:sz w:val="20"/>
          <w:szCs w:val="20"/>
        </w:rPr>
        <w:t>πολυπαραμετρική</w:t>
      </w:r>
      <w:proofErr w:type="spellEnd"/>
      <w:r>
        <w:rPr>
          <w:rFonts w:ascii="Arial" w:hAnsi="Arial" w:cs="Arial"/>
          <w:sz w:val="20"/>
          <w:szCs w:val="20"/>
        </w:rPr>
        <w:t xml:space="preserve"> επιλογή του όποιου αναδόχου;</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Δέκατη παρατήρηση. Το θέμα της </w:t>
      </w:r>
      <w:proofErr w:type="spellStart"/>
      <w:r>
        <w:rPr>
          <w:rFonts w:ascii="Arial" w:hAnsi="Arial" w:cs="Arial"/>
          <w:sz w:val="20"/>
          <w:szCs w:val="20"/>
        </w:rPr>
        <w:t>μελετοκατασκευής</w:t>
      </w:r>
      <w:proofErr w:type="spellEnd"/>
      <w:r>
        <w:rPr>
          <w:rFonts w:ascii="Arial" w:hAnsi="Arial" w:cs="Arial"/>
          <w:sz w:val="20"/>
          <w:szCs w:val="20"/>
        </w:rPr>
        <w:t>, όπου ανέφερα νωρίτερα ότι θέλει πάρα πολύ μεγάλη προσοχή και υπάρχουν και σοβαρότατες επιφυλάξεις από πολλές πλευρές. Το 2011 είχε συγκροτηθεί μια Επιτροπή στο τότε Υπουργείο Δημοσίων Έργων, στην οποία συμμετείχε ο σημερινός κοινοβουλευτικός εκπρόσωπος του ΣΥΡΙΖΑ, ο κ. Φάμε</w:t>
      </w:r>
      <w:r w:rsidR="00D43BC0">
        <w:rPr>
          <w:rFonts w:ascii="Arial" w:hAnsi="Arial" w:cs="Arial"/>
          <w:sz w:val="20"/>
          <w:szCs w:val="20"/>
        </w:rPr>
        <w:t>λ</w:t>
      </w:r>
      <w:r>
        <w:rPr>
          <w:rFonts w:ascii="Arial" w:hAnsi="Arial" w:cs="Arial"/>
          <w:sz w:val="20"/>
          <w:szCs w:val="20"/>
        </w:rPr>
        <w:t>λος, μάλιστα, ο κ. Φάμε</w:t>
      </w:r>
      <w:r w:rsidR="00D43BC0">
        <w:rPr>
          <w:rFonts w:ascii="Arial" w:hAnsi="Arial" w:cs="Arial"/>
          <w:sz w:val="20"/>
          <w:szCs w:val="20"/>
        </w:rPr>
        <w:t>λ</w:t>
      </w:r>
      <w:r>
        <w:rPr>
          <w:rFonts w:ascii="Arial" w:hAnsi="Arial" w:cs="Arial"/>
          <w:sz w:val="20"/>
          <w:szCs w:val="20"/>
        </w:rPr>
        <w:t xml:space="preserve">λος, είχε και την ευθύνη τελικής συγκρότησης του αντίστοιχου φακέλου. Η ερώτηση είναι: Οι απόψεις της συγκεκριμένης επιτροπής και η γνώμη του κυρίου </w:t>
      </w:r>
      <w:proofErr w:type="spellStart"/>
      <w:r>
        <w:rPr>
          <w:rFonts w:ascii="Arial" w:hAnsi="Arial" w:cs="Arial"/>
          <w:sz w:val="20"/>
          <w:szCs w:val="20"/>
        </w:rPr>
        <w:t>Φάμε</w:t>
      </w:r>
      <w:r w:rsidR="00D43BC0">
        <w:rPr>
          <w:rFonts w:ascii="Arial" w:hAnsi="Arial" w:cs="Arial"/>
          <w:sz w:val="20"/>
          <w:szCs w:val="20"/>
        </w:rPr>
        <w:t>λ</w:t>
      </w:r>
      <w:r>
        <w:rPr>
          <w:rFonts w:ascii="Arial" w:hAnsi="Arial" w:cs="Arial"/>
          <w:sz w:val="20"/>
          <w:szCs w:val="20"/>
        </w:rPr>
        <w:t>λου</w:t>
      </w:r>
      <w:proofErr w:type="spellEnd"/>
      <w:r>
        <w:rPr>
          <w:rFonts w:ascii="Arial" w:hAnsi="Arial" w:cs="Arial"/>
          <w:sz w:val="20"/>
          <w:szCs w:val="20"/>
        </w:rPr>
        <w:t xml:space="preserve">, που είχε δουλέψεις το συγκεκριμένο θέμα, ελήφθησαν υπ' όψιν στο ζήτημα των </w:t>
      </w:r>
      <w:proofErr w:type="spellStart"/>
      <w:r>
        <w:rPr>
          <w:rFonts w:ascii="Arial" w:hAnsi="Arial" w:cs="Arial"/>
          <w:sz w:val="20"/>
          <w:szCs w:val="20"/>
        </w:rPr>
        <w:t>μελετοκατασκευών</w:t>
      </w:r>
      <w:proofErr w:type="spellEnd"/>
      <w:r>
        <w:rPr>
          <w:rFonts w:ascii="Arial" w:hAnsi="Arial" w:cs="Arial"/>
          <w:sz w:val="20"/>
          <w:szCs w:val="20"/>
        </w:rPr>
        <w:t xml:space="preserve"> και των προβλέψεων;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lastRenderedPageBreak/>
        <w:t xml:space="preserve">Ενδέκατη ερώτηση. Όλοι γνωρίζουμε ότι ένα τεράστιο θέμα, είναι η αδυναμία αντιμετώπισης του προβλήματος όταν έχουμε έκπτωση του αναδόχου. Για διάφορους λόγους ένας ανάδοχος «πέφτει έξω». Πώς γίνεται η υποκατάστασή του; Η συνέχιση; </w:t>
      </w:r>
      <w:proofErr w:type="spellStart"/>
      <w:r>
        <w:rPr>
          <w:rFonts w:ascii="Arial" w:hAnsi="Arial" w:cs="Arial"/>
          <w:sz w:val="20"/>
          <w:szCs w:val="20"/>
        </w:rPr>
        <w:t>Επαναπροκύρηξη</w:t>
      </w:r>
      <w:proofErr w:type="spellEnd"/>
      <w:r>
        <w:rPr>
          <w:rFonts w:ascii="Arial" w:hAnsi="Arial" w:cs="Arial"/>
          <w:sz w:val="20"/>
          <w:szCs w:val="20"/>
        </w:rPr>
        <w:t>; Πάμε στον δεύτερο; Με ποιο κριτήριο; Θέλω να είναι απόλυτα σαφές πως θα μπορεί η Πολιτεία, η αναθέτουσα Αρχή, να κερδίζει χρόνο. Τι κάνουμε στις περιπτώσεις έκπτωσης του αναδόχου;</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Δωδέκατη παρατήρηση. Όλοι ξέρουμε- για εμάς μάλιστα, στην Δημοκρατική συμπαράταξη μπορώ να σας πω ότι είναι κορυφαία ιδεολογικοπολιτική επιλογή- ότι πρέπει να υπάρχει ανταμοιβή όταν κάποιος κάνει καλύτερα τη δουλειά του από κάποιους άλλους. Πολύ περισσότερο, αυτό ισχύει στον δημόσιο τομέα και στους δημόσιους υπαλλήλους. Θεωρούμε ισοπεδωτικό και άδικο να μην μπορεί η ελληνική πολιτεία να ανταμείψει δημόσιους υπαλλήλους που κάνουν πολύ καλύτερα απ' ό,τι προβλέπεται, τη δουλειά τους.</w:t>
      </w:r>
    </w:p>
    <w:p w:rsidR="00D43BC0" w:rsidRDefault="0055349A" w:rsidP="00424009">
      <w:pPr>
        <w:spacing w:line="480" w:lineRule="auto"/>
        <w:ind w:firstLine="720"/>
        <w:jc w:val="both"/>
        <w:rPr>
          <w:rFonts w:ascii="Arial" w:hAnsi="Arial" w:cs="Arial"/>
          <w:sz w:val="20"/>
          <w:szCs w:val="20"/>
        </w:rPr>
      </w:pPr>
      <w:r>
        <w:rPr>
          <w:rFonts w:ascii="Arial" w:hAnsi="Arial" w:cs="Arial"/>
          <w:sz w:val="20"/>
          <w:szCs w:val="20"/>
        </w:rPr>
        <w:t>Η ερώτηση, λοιπόν, η δωδέκατη, έχει να κάνει με το εξής. Στις υπηρεσίες που αναθέτουν, εποπτεύουν ή και παραλαμβάνουν δημόσια έργα, υπάρχει η δυνατότητα, υπάρχει η πρόβλεψη, χωρίς να ξεφύγει κανείς από το προϋπολογισμό του έργου, χωρίς να αυξηθεί το κόστος, σε περίπτωση που πετυχαίνουμε μείωση του χρόνου υλοποίησης, καλύτερη ποιότητα του έργου ή επέκταση της προβλεπόμενης εγγύησης για την καλή λειτουργία του έργου, έχει τη δυνατότητα η Πολιτεία, η αναθέτουσα Αρχή να δώσει κάτι στην υπηρεσία που έκανε καλύτερα τη δουλειά της από κάποια άλλη υπηρεσία που δεν ενδιαφέρεται;</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ΧΡΗΣΤΟΣ ΣΠΙ</w:t>
      </w:r>
      <w:r w:rsidR="00D43BC0">
        <w:rPr>
          <w:rFonts w:ascii="Arial" w:hAnsi="Arial" w:cs="Arial"/>
          <w:sz w:val="20"/>
          <w:szCs w:val="20"/>
        </w:rPr>
        <w:t>Ρ</w:t>
      </w:r>
      <w:r>
        <w:rPr>
          <w:rFonts w:ascii="Arial" w:hAnsi="Arial" w:cs="Arial"/>
          <w:sz w:val="20"/>
          <w:szCs w:val="20"/>
        </w:rPr>
        <w:t>ΤΖΗΣ (Υπουργός Υποδομών, Μεταφορών και Δικτιών): Στους υπαλλήλους;</w:t>
      </w:r>
    </w:p>
    <w:p w:rsidR="0055349A" w:rsidRDefault="0055349A" w:rsidP="00424009">
      <w:pPr>
        <w:spacing w:line="480" w:lineRule="auto"/>
        <w:ind w:firstLine="720"/>
        <w:jc w:val="both"/>
        <w:rPr>
          <w:rFonts w:ascii="Arial" w:hAnsi="Arial" w:cs="Arial"/>
          <w:sz w:val="20"/>
          <w:szCs w:val="20"/>
        </w:rPr>
      </w:pPr>
      <w:r w:rsidRPr="00296DBE">
        <w:rPr>
          <w:rFonts w:ascii="Arial" w:hAnsi="Arial" w:cs="Arial"/>
          <w:sz w:val="20"/>
          <w:szCs w:val="20"/>
        </w:rPr>
        <w:t>ΙΩΑΝΝΗΣ ΜΑΝΙΑΤΗΣ (Ειδικός Αγορητής της Δημοκρατικής Συμπαράταξης ΠΑΣΟΚ-ΔΗΜΑΡ):</w:t>
      </w:r>
      <w:r>
        <w:rPr>
          <w:rFonts w:ascii="Arial" w:hAnsi="Arial" w:cs="Arial"/>
          <w:sz w:val="20"/>
          <w:szCs w:val="20"/>
        </w:rPr>
        <w:t xml:space="preserve"> Στους δημοσίους υπαλλήλους, ναι. Μπόνους στους υπαλλήλους υπό όρους και προϋποθέσεις, ασφαλώς, για να μην υπάρχει κανενός είδους παρεκτροπή ή «παιχνίδι κάτω από το τραπέζι», να είναι πολύ καθαροί οι όροι, γνωστοί, δημοσιευμένοι με μια υπουργική απόφαση, αλλά να έχει τη δυνατότητα η ελληνική πολιτεία, να λέει ένα «μπράβο» και υλικό στους δημοσίους υπαλλήλους, που κάνουν καλά τη δουλειά τους, καλύτερα απ' ό,τι είχε αρχικά σχεδιαστεί. Εμείς, θα βοηθούσαμε πάρα πολύ σ’ αυτή την κατεύθυνση.</w:t>
      </w:r>
    </w:p>
    <w:p w:rsidR="0055349A" w:rsidRDefault="00D43BC0" w:rsidP="00D43BC0">
      <w:pPr>
        <w:spacing w:line="480" w:lineRule="auto"/>
        <w:ind w:firstLine="720"/>
        <w:jc w:val="both"/>
        <w:rPr>
          <w:rFonts w:ascii="Arial" w:hAnsi="Arial" w:cs="Arial"/>
          <w:sz w:val="20"/>
          <w:szCs w:val="20"/>
        </w:rPr>
      </w:pPr>
      <w:r>
        <w:rPr>
          <w:rFonts w:ascii="Arial" w:hAnsi="Arial" w:cs="Arial"/>
          <w:sz w:val="20"/>
          <w:szCs w:val="20"/>
        </w:rPr>
        <w:lastRenderedPageBreak/>
        <w:t>Δέκατη τρίτ</w:t>
      </w:r>
      <w:r w:rsidR="0055349A">
        <w:rPr>
          <w:rFonts w:ascii="Arial" w:hAnsi="Arial" w:cs="Arial"/>
          <w:sz w:val="20"/>
          <w:szCs w:val="20"/>
        </w:rPr>
        <w:t>η ερώτηση: Ένα θέμα, επίσης, πάρα πολύ μεγάλο που έχει δημιουργήσει όλ’ αυτά τα χρόνια μια τεράστια συζήτηση. Οι λεγόμενοι στημένοι διαγωνισμοί, δηλαδή διαγωνισμοί που γίνονται, διαμορφώνει τις τεχνικές προδιαγραφές η όποια υπηρεσία και στη συνέχεια, όταν βγαίνουν οι διαγωνισμοί στον αέρα, γελάει το 99% της αγοράς, γιατί ξέρει ότι ο συγκεκριμένος διαγωνισμός αφορά μόνο το 1% της αγοράς. Προφανώς, το σχόλιό μου αυτό δεν σχετίζεται με συγκεκριμένο επίπεδο διακυβέρνησης της χώρας, δεν αφορά μόνο την κεντρική διοίκηση, αφορά και την περιφερειακή και την τοπι</w:t>
      </w:r>
      <w:r>
        <w:rPr>
          <w:rFonts w:ascii="Arial" w:hAnsi="Arial" w:cs="Arial"/>
          <w:sz w:val="20"/>
          <w:szCs w:val="20"/>
        </w:rPr>
        <w:t xml:space="preserve">κή οπουδήποτε. </w:t>
      </w:r>
      <w:r w:rsidR="0055349A">
        <w:rPr>
          <w:rFonts w:ascii="Arial" w:hAnsi="Arial" w:cs="Arial"/>
          <w:sz w:val="20"/>
          <w:szCs w:val="20"/>
        </w:rPr>
        <w:t>Ερώτηση: Γιατί δεν προβλέπουμε, πριν προκηρυχθεί ένας διαγωνισμός, οι προδιαγραφές της υπηρεσίας να βγαίνουν σε μια δημόσια διαβούλευση και μέσα από συγκεκριμένο τρόπο που προβλέπει, συγκεκριμένο βιβλίο παρατηρήσεων, σχολίων κ.λπ., να είναι απόλυτα σαφές ότι η αγορά, δηλαδή αυτοί που νομιμοποιούνται, να συμμετέχουν στο διαγωνισμό έχουν καταθέσει τις απόψεις τους επί των τεχνικών προδιαγραφών ή των άλλων προδιαγραφών του διαγωνισμού και η υπηρεσία κάθε φορά επιλέγει τι θα υιοθετήσει και τι δεν θα υιοθετήσει; Αλλά εν πάση περιπτώσει να ξέρουμε ότι έχουμε διασφαλίσει ότι δεν θα γίνεται παιχνίδι μόνο για λίγους.</w:t>
      </w:r>
    </w:p>
    <w:p w:rsidR="0055349A" w:rsidRDefault="0055349A" w:rsidP="00D43BC0">
      <w:pPr>
        <w:spacing w:line="480" w:lineRule="auto"/>
        <w:ind w:firstLine="720"/>
        <w:jc w:val="both"/>
        <w:rPr>
          <w:rFonts w:ascii="Arial" w:hAnsi="Arial" w:cs="Arial"/>
          <w:sz w:val="20"/>
          <w:szCs w:val="20"/>
        </w:rPr>
      </w:pPr>
      <w:r>
        <w:rPr>
          <w:rFonts w:ascii="Arial" w:hAnsi="Arial" w:cs="Arial"/>
          <w:sz w:val="20"/>
          <w:szCs w:val="20"/>
        </w:rPr>
        <w:t xml:space="preserve">Τελευταία παρατήρηση είναι η εξής. Έχει να κάνει με το κεντρικό ηλεκτρονικό μητρώο δημοσίων συμβάσεων. Κύριε Σταθάκη, είναι δική σας αποκλειστικά αρμοδιότητα. Είναι μια πολύ σοβαρή προσπάθεια, που είναι σε εξέλιξη. Χαιρόμαστε, που τρέχει αυτή η διαδικασία. Το ερώτημα είναι τούτο. Οι μεγάλες εταιρείες και οι μεσαίες που έχουν υποδομή, τεχνογνωσία, εμπειρία κ.λπ., όταν βγαίνει ένας διαγωνισμός, μπορούν σχετικά εύκολα </w:t>
      </w:r>
      <w:proofErr w:type="spellStart"/>
      <w:r>
        <w:rPr>
          <w:rFonts w:ascii="Arial" w:hAnsi="Arial" w:cs="Arial"/>
          <w:sz w:val="20"/>
          <w:szCs w:val="20"/>
        </w:rPr>
        <w:t>πουσάροντας</w:t>
      </w:r>
      <w:proofErr w:type="spellEnd"/>
      <w:r>
        <w:rPr>
          <w:rFonts w:ascii="Arial" w:hAnsi="Arial" w:cs="Arial"/>
          <w:sz w:val="20"/>
          <w:szCs w:val="20"/>
        </w:rPr>
        <w:t xml:space="preserve"> τις δυνάμεις τους, να συμμετέχουν στο διαγωνισμό. Αντίθετα, οι μικρομεσαίες εταιρείες εάν βγει ένας διαγωνισμός και ζητήσει πρόσφορα μέσα σε 10, 15 </w:t>
      </w:r>
      <w:r w:rsidR="00D43BC0">
        <w:rPr>
          <w:rFonts w:ascii="Arial" w:hAnsi="Arial" w:cs="Arial"/>
          <w:sz w:val="20"/>
          <w:szCs w:val="20"/>
        </w:rPr>
        <w:t xml:space="preserve">ή 20 μέρες δεν προλαβαίνουν, να ανταποκριθούν. </w:t>
      </w:r>
      <w:r>
        <w:rPr>
          <w:rFonts w:ascii="Arial" w:hAnsi="Arial" w:cs="Arial"/>
          <w:sz w:val="20"/>
          <w:szCs w:val="20"/>
        </w:rPr>
        <w:t>Εδώ, λοιπόν, στο ερώτημά μου ενυπάρχει ένα β</w:t>
      </w:r>
      <w:r w:rsidR="00D43BC0">
        <w:rPr>
          <w:rFonts w:ascii="Arial" w:hAnsi="Arial" w:cs="Arial"/>
          <w:sz w:val="20"/>
          <w:szCs w:val="20"/>
        </w:rPr>
        <w:t>αθύτατο πολιτικό ερώτημα. Εμείς έχουμε χρέος</w:t>
      </w:r>
      <w:r>
        <w:rPr>
          <w:rFonts w:ascii="Arial" w:hAnsi="Arial" w:cs="Arial"/>
          <w:sz w:val="20"/>
          <w:szCs w:val="20"/>
        </w:rPr>
        <w:t xml:space="preserve"> να στηρίξουμε τις μικρομεσαίες επιχειρήσεις της χώρας. Για να το υλοποιήσουμε αυτό σε ηλεκτρονικούς διαγωνισμούς, έτσι όπως γίνονται μέσα απ’ το συγκεκριμένο μητρώο, θεωρούμε ότι θα ήταν εξαιρετικά χρήσιμο, η όποια υπηρεσία προτίθεται, ν’ αναθέσει έργο ή εργολαβία ή υπηρεσία ή αγορά προϊόντος ή οτιδήποτε άλλο, να καταγράφει την πρόθεσή της πριν την προκήρυξη του διαγωνισμού, με το γενικό πλαίσιο των προδιαγραφών που θέλει, να ζητήσει, αλλά να γνωρίζει μια επιχείρηση μικρή, μεσαία που κατασκευάζει πλαστικού σωλήνες π.χ. ότι μέσα σε ενάμιση μήνα πρόκειται η υπηρεσία «τάδε», να προκηρύξει έναν τέτοιο διαγωνισμό μ’ ένα πολύ γενικότερο πλαίσιο προδιαγραφών, αλλά </w:t>
      </w:r>
      <w:r>
        <w:rPr>
          <w:rFonts w:ascii="Arial" w:hAnsi="Arial" w:cs="Arial"/>
          <w:sz w:val="20"/>
          <w:szCs w:val="20"/>
        </w:rPr>
        <w:lastRenderedPageBreak/>
        <w:t>να γνωρίζει ότι πρόκειται, να γίνει αυτός ο διαγωνισμός. Αυτό θεωρούμε ότι θα βοηθήσει αποφασιστικά την έννοια υγιούς ανταγωνισμού ανάμεσα σε μεγάλες επιχειρήσεις, που έχουν εντιμότητα ή πληροφορίες ότι πρόκειται να γίνει ένας διαγωνισμός και ετοιμάζονται σε σχέση με τις μικρομεσαίες επιχειρήσεις και του κέντρου, αλλά και της Περιφέρειας, έτσι ώστε να υπάρχει ισότιμος ανταγωνισμός.</w:t>
      </w:r>
      <w:r w:rsidR="00D43BC0">
        <w:rPr>
          <w:rFonts w:ascii="Arial" w:hAnsi="Arial" w:cs="Arial"/>
          <w:sz w:val="20"/>
          <w:szCs w:val="20"/>
        </w:rPr>
        <w:t xml:space="preserve"> </w:t>
      </w:r>
      <w:r>
        <w:rPr>
          <w:rFonts w:ascii="Arial" w:hAnsi="Arial" w:cs="Arial"/>
          <w:sz w:val="20"/>
          <w:szCs w:val="20"/>
        </w:rPr>
        <w:t>Ευχαριστώ πολύ κυρία Πρόεδρε. Αυτές τις παρατηρήσεις θέλουμε, να κάνουμε.</w:t>
      </w:r>
    </w:p>
    <w:p w:rsidR="00D43BC0" w:rsidRDefault="00D43BC0" w:rsidP="00D43BC0">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Προεδρεύουσα των Επιτροπών, Πρόεδρος της Διαρκούς Επιτροπής Παραγωγής και Εμπορίου, κυρία Χαρά Καφαντάρη, προχώρησε στη β΄ ανάγνωση των καταλόγων των μελών των Επιτροπών. </w:t>
      </w:r>
    </w:p>
    <w:p w:rsidR="00D43BC0" w:rsidRDefault="00D43BC0" w:rsidP="00D43BC0">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424009">
        <w:t xml:space="preserve"> </w:t>
      </w:r>
      <w:r w:rsidRPr="00424009">
        <w:rPr>
          <w:rFonts w:ascii="Arial" w:hAnsi="Arial" w:cs="Arial"/>
          <w:sz w:val="20"/>
          <w:szCs w:val="20"/>
        </w:rPr>
        <w:t xml:space="preserve">Αραχωβίτης Σταύρος, Βράντζα Παναγιώτα, Γκαρά Αναστασία, Δημαράς Γιώργος, Ζεϊμπέκ Χουσεΐν, Θεοπεφτάτου Αφροδίτη, Ιγγλέζη Κατερίνα,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Συρμαλένιος Νίκος, Τελιγιορίδου Ολυμπία, Ανδριανός Ιωάννης, Αραμπατζή Φωτεινή, Ασημακοπούλου Άννα - Μισέλ, Βλάχος Γεώργιος, Καρασμάνης Γεώργιος, Κεδίκογλου Συμεών (Σίμος), Μηταράκης Παναγιώτης (Νότης), Σκρέκας Κωνσταντίνος, Ζαρούλια Ελένη, </w:t>
      </w:r>
      <w:r>
        <w:rPr>
          <w:rFonts w:ascii="Arial" w:hAnsi="Arial" w:cs="Arial"/>
          <w:sz w:val="20"/>
          <w:szCs w:val="20"/>
        </w:rPr>
        <w:t xml:space="preserve">Σαχινίδης Ιωάννης, Μανιάτης Ιωάννης, Κουτσούκος </w:t>
      </w:r>
      <w:proofErr w:type="spellStart"/>
      <w:r>
        <w:rPr>
          <w:rFonts w:ascii="Arial" w:hAnsi="Arial" w:cs="Arial"/>
          <w:sz w:val="20"/>
          <w:szCs w:val="20"/>
        </w:rPr>
        <w:t>Ιωάννης,</w:t>
      </w:r>
      <w:r w:rsidRPr="00424009">
        <w:rPr>
          <w:rFonts w:ascii="Arial" w:hAnsi="Arial" w:cs="Arial"/>
          <w:sz w:val="20"/>
          <w:szCs w:val="20"/>
        </w:rPr>
        <w:t>Τζελέπης</w:t>
      </w:r>
      <w:proofErr w:type="spellEnd"/>
      <w:r w:rsidRPr="00424009">
        <w:rPr>
          <w:rFonts w:ascii="Arial" w:hAnsi="Arial" w:cs="Arial"/>
          <w:sz w:val="20"/>
          <w:szCs w:val="20"/>
        </w:rPr>
        <w:t xml:space="preserve"> Μιχαήλ, Καραθανασόπουλος Νικόλαος, </w:t>
      </w:r>
      <w:r>
        <w:rPr>
          <w:rFonts w:ascii="Arial" w:hAnsi="Arial" w:cs="Arial"/>
          <w:sz w:val="20"/>
          <w:szCs w:val="20"/>
        </w:rPr>
        <w:t>Βαρδαλής Σάκης</w:t>
      </w:r>
      <w:r w:rsidRPr="00424009">
        <w:rPr>
          <w:rFonts w:ascii="Arial" w:hAnsi="Arial" w:cs="Arial"/>
          <w:sz w:val="20"/>
          <w:szCs w:val="20"/>
        </w:rPr>
        <w:t xml:space="preserve">, </w:t>
      </w:r>
      <w:r>
        <w:rPr>
          <w:rFonts w:ascii="Arial" w:hAnsi="Arial" w:cs="Arial"/>
          <w:sz w:val="20"/>
          <w:szCs w:val="20"/>
        </w:rPr>
        <w:t xml:space="preserve">Τάσσος Σταύρος, </w:t>
      </w:r>
      <w:r w:rsidRPr="00424009">
        <w:rPr>
          <w:rFonts w:ascii="Arial" w:hAnsi="Arial" w:cs="Arial"/>
          <w:sz w:val="20"/>
          <w:szCs w:val="20"/>
        </w:rPr>
        <w:t xml:space="preserve">Αμυράς Γεώργιος, Μάρκου Αικατερίνη, </w:t>
      </w:r>
      <w:r>
        <w:rPr>
          <w:rFonts w:ascii="Arial" w:hAnsi="Arial" w:cs="Arial"/>
          <w:sz w:val="20"/>
          <w:szCs w:val="20"/>
        </w:rPr>
        <w:t>Λαζαρίδης Γεώργιος και</w:t>
      </w:r>
      <w:r w:rsidRPr="00424009">
        <w:rPr>
          <w:rFonts w:ascii="Arial" w:hAnsi="Arial" w:cs="Arial"/>
          <w:sz w:val="20"/>
          <w:szCs w:val="20"/>
        </w:rPr>
        <w:t xml:space="preserve"> </w:t>
      </w:r>
      <w:r>
        <w:rPr>
          <w:rFonts w:ascii="Arial" w:hAnsi="Arial" w:cs="Arial"/>
          <w:sz w:val="20"/>
          <w:szCs w:val="20"/>
        </w:rPr>
        <w:t>Μεγαλομύστακας Αναστάσιος.</w:t>
      </w:r>
    </w:p>
    <w:p w:rsidR="00D43BC0" w:rsidRDefault="00D43BC0" w:rsidP="00D43BC0">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424009">
        <w:t xml:space="preserve"> </w:t>
      </w:r>
      <w:r w:rsidRPr="00424009">
        <w:rPr>
          <w:rFonts w:ascii="Arial" w:hAnsi="Arial" w:cs="Arial"/>
          <w:sz w:val="20"/>
          <w:szCs w:val="20"/>
        </w:rPr>
        <w:t xml:space="preserve">Αθανασίου Νάσος, </w:t>
      </w:r>
      <w:r>
        <w:rPr>
          <w:rFonts w:ascii="Arial" w:hAnsi="Arial" w:cs="Arial"/>
          <w:sz w:val="20"/>
          <w:szCs w:val="20"/>
        </w:rPr>
        <w:t>Λιβανίου Ζωή,</w:t>
      </w:r>
      <w:r w:rsidRPr="00424009">
        <w:rPr>
          <w:rFonts w:ascii="Arial" w:hAnsi="Arial" w:cs="Arial"/>
          <w:sz w:val="20"/>
          <w:szCs w:val="20"/>
        </w:rPr>
        <w:t xml:space="preserve">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Σταμπουλή Αφροδίτη, Στέφος Γιάννης, Συρίγος Αντώνης, Τζαμακλής Χαρίλαος, Τσόγκας Γιώργος, </w:t>
      </w:r>
      <w:r>
        <w:rPr>
          <w:rFonts w:ascii="Arial" w:hAnsi="Arial" w:cs="Arial"/>
          <w:sz w:val="20"/>
          <w:szCs w:val="20"/>
        </w:rPr>
        <w:t>Τριανταφύλλου Μαρία,</w:t>
      </w:r>
      <w:r w:rsidRPr="00424009">
        <w:rPr>
          <w:rFonts w:ascii="Arial" w:hAnsi="Arial" w:cs="Arial"/>
          <w:sz w:val="20"/>
          <w:szCs w:val="20"/>
        </w:rPr>
        <w:t xml:space="preserve"> Ψυχογιός Γιώργος, Αθανασίου Χαράλαμπος, Κατσαφάδος Κωνσταντίνος, Κουκοδήμος Κωνσταντίνος, Κυριαζίδης Δημήτριος, Μπασιάκος Ευάγγελος, </w:t>
      </w:r>
      <w:r w:rsidRPr="00424009">
        <w:rPr>
          <w:rFonts w:ascii="Arial" w:hAnsi="Arial" w:cs="Arial"/>
          <w:sz w:val="20"/>
          <w:szCs w:val="20"/>
        </w:rPr>
        <w:lastRenderedPageBreak/>
        <w:t xml:space="preserve">Μπουκώρος Χρήστος, Παπακώστα – Σιδηροπούλου Αικατερίνη, Γερμενής Γεώργιος, Καρακώστας Ευάγγελος, Λαγός Ιωάννης, Αρβανιτίδης Γεώργιος, Παπαθεοδώρου Θεόδωρος, </w:t>
      </w:r>
      <w:r>
        <w:rPr>
          <w:rFonts w:ascii="Arial" w:hAnsi="Arial" w:cs="Arial"/>
          <w:sz w:val="20"/>
          <w:szCs w:val="20"/>
        </w:rPr>
        <w:t>Κεγκέρογλου Βασίλειος, Λαμπρούλης Γεώργιος, Δελής Γιάννης,</w:t>
      </w:r>
      <w:r w:rsidRPr="00424009">
        <w:rPr>
          <w:rFonts w:ascii="Arial" w:hAnsi="Arial" w:cs="Arial"/>
          <w:sz w:val="20"/>
          <w:szCs w:val="20"/>
        </w:rPr>
        <w:t xml:space="preserve"> Μπαργιώτας Κωνσταντίνος, Φωτήλας Ιάσων, Κατσίκης Κωνσταντίνος, Κόκκαλης Βασίλειος, Καβαδέλλας Δημήτριος, Καρράς Γεώργιος – Δημήτριος και Παναγούλης Ευστάθιος.</w:t>
      </w:r>
    </w:p>
    <w:p w:rsidR="0055349A" w:rsidRDefault="0055349A" w:rsidP="00D43BC0">
      <w:pPr>
        <w:spacing w:line="480" w:lineRule="auto"/>
        <w:ind w:firstLine="720"/>
        <w:jc w:val="both"/>
        <w:rPr>
          <w:rFonts w:ascii="Arial" w:hAnsi="Arial" w:cs="Arial"/>
          <w:sz w:val="20"/>
          <w:szCs w:val="20"/>
        </w:rPr>
      </w:pPr>
      <w:r w:rsidRPr="00296DBE">
        <w:rPr>
          <w:rFonts w:ascii="Arial" w:hAnsi="Arial" w:cs="Arial"/>
          <w:sz w:val="20"/>
          <w:szCs w:val="20"/>
        </w:rPr>
        <w:t>ΧΑΡΑ ΚΑΦΑΝΤΑΡΗ (Προεδρεύουσα των Επιτροπών):</w:t>
      </w:r>
      <w:r w:rsidR="00D43BC0">
        <w:rPr>
          <w:rFonts w:ascii="Arial" w:hAnsi="Arial" w:cs="Arial"/>
          <w:sz w:val="20"/>
          <w:szCs w:val="20"/>
        </w:rPr>
        <w:t xml:space="preserve"> </w:t>
      </w:r>
      <w:r>
        <w:rPr>
          <w:rFonts w:ascii="Arial" w:hAnsi="Arial" w:cs="Arial"/>
          <w:sz w:val="20"/>
          <w:szCs w:val="20"/>
        </w:rPr>
        <w:t xml:space="preserve">Πριν προχωρήσουμε στον κ. </w:t>
      </w:r>
      <w:proofErr w:type="spellStart"/>
      <w:r>
        <w:rPr>
          <w:rFonts w:ascii="Arial" w:hAnsi="Arial" w:cs="Arial"/>
          <w:sz w:val="20"/>
          <w:szCs w:val="20"/>
        </w:rPr>
        <w:t>Βαρδαλή</w:t>
      </w:r>
      <w:proofErr w:type="spellEnd"/>
      <w:r>
        <w:rPr>
          <w:rFonts w:ascii="Arial" w:hAnsi="Arial" w:cs="Arial"/>
          <w:sz w:val="20"/>
          <w:szCs w:val="20"/>
        </w:rPr>
        <w:t xml:space="preserve">, τον Ειδικό Αγορητή του Κ.Κ.Ε., θα ήθελα, να διαβάσω τους φορείς, που κατόπιν συνεννόησης τα Κόμματα κατέληξαν. Είναι 20: ΔΣΑ (Δικηγορικός Σύλλογος Αθηνών), ΚΕΔΕ, ΕΝΠΕ, ΕΠΥ (Επιτροπή Προμηθειών Υγείας), Κεντρική Ένωση Επιμελητηρίων, ΤΕΕ, ΣΑΤΕ, ΣΕΒ, ΓΣΕΒΕΕ, ΠΕΔΜΕΔΕ, ΣΕΓΜ, ΠΟΜΗΤΕΔΥ, ΣΕΠΕ, Ένωση Ελληνικών Τραπεζών, Ένωση Δικαστικών Λειτουργών του ΣτΕ, ΣΜΕΔΕΚΕΜ (Σύλλογος Μελετητών Δημοσίων Έργων Κεντρικής Μακεδονίας), ΓΕΩΤΕΕ, Ανεξάρτητη Αρχή Δημοσίων Συμβάσεων, </w:t>
      </w:r>
      <w:proofErr w:type="spellStart"/>
      <w:r w:rsidRPr="00F06446">
        <w:rPr>
          <w:rFonts w:ascii="Arial" w:hAnsi="Arial" w:cs="Arial"/>
          <w:sz w:val="20"/>
          <w:szCs w:val="20"/>
        </w:rPr>
        <w:t>Κοιν.Σ.Επ</w:t>
      </w:r>
      <w:proofErr w:type="spellEnd"/>
      <w:r w:rsidRPr="00F06446">
        <w:rPr>
          <w:rFonts w:ascii="Arial" w:hAnsi="Arial" w:cs="Arial"/>
          <w:sz w:val="20"/>
          <w:szCs w:val="20"/>
        </w:rPr>
        <w:t>. Αττικής</w:t>
      </w:r>
      <w:r>
        <w:rPr>
          <w:rFonts w:ascii="Arial" w:hAnsi="Arial" w:cs="Arial"/>
          <w:sz w:val="20"/>
          <w:szCs w:val="20"/>
        </w:rPr>
        <w:t>, Συνδέσμους Ημερήσιων Περιφερειακών Εφημερίδων.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Συνεχίζουμε τώρα με </w:t>
      </w:r>
      <w:r w:rsidRPr="00F06446">
        <w:rPr>
          <w:rFonts w:ascii="Arial" w:hAnsi="Arial" w:cs="Arial"/>
          <w:sz w:val="20"/>
          <w:szCs w:val="20"/>
        </w:rPr>
        <w:t xml:space="preserve">τον κ. </w:t>
      </w:r>
      <w:proofErr w:type="spellStart"/>
      <w:r w:rsidRPr="00F06446">
        <w:rPr>
          <w:rFonts w:ascii="Arial" w:hAnsi="Arial" w:cs="Arial"/>
          <w:sz w:val="20"/>
          <w:szCs w:val="20"/>
        </w:rPr>
        <w:t>Βαρδαλή</w:t>
      </w:r>
      <w:proofErr w:type="spellEnd"/>
      <w:r>
        <w:rPr>
          <w:rFonts w:ascii="Arial" w:hAnsi="Arial" w:cs="Arial"/>
          <w:sz w:val="20"/>
          <w:szCs w:val="20"/>
        </w:rPr>
        <w:t xml:space="preserve"> για 20 λεπτά.</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w:t>
      </w:r>
      <w:r w:rsidR="00D90A81">
        <w:rPr>
          <w:rFonts w:ascii="Arial" w:hAnsi="Arial" w:cs="Arial"/>
          <w:sz w:val="20"/>
          <w:szCs w:val="20"/>
        </w:rPr>
        <w:t xml:space="preserve"> </w:t>
      </w:r>
      <w:r>
        <w:rPr>
          <w:rFonts w:ascii="Arial" w:hAnsi="Arial" w:cs="Arial"/>
          <w:sz w:val="20"/>
          <w:szCs w:val="20"/>
        </w:rPr>
        <w:t>Κυρίες και κύριοι βουλευτές, η Κυβέρνηση και τα άλλα Κόμματα που συμφωνούν με τις συμβάσεις παραχώρησης και τις συγκεκριμένες οδηγίες της Ε.Ε. κατά τη γνώμη μας προκαλούν τα λαϊκά στρώματα, γιατί στόχο έχουν τη συνέχιση αυτής της φάμπρικας σε βάρος του ελληνικού λαού και σε όφελος του μεγάλου κεφαλαίου. Προκαλούν, όταν λένε πως συμφωνούν με την ενσωμάτωση των οδηγιών της Ε.Ε., που συζητάμε σήμερα, γιατί προωθείται ένα ενιαίο και πλήρες νομοθετικό πλαίσιο, όταν γνωρίζουν ότι η συγκεκριμένη ενσωμάτωση αποτελεί δέσμευση του μνημονίου, που ψήφισαν όλοι μαζί. Προκαλείτε, γιατί δε λέτε κουβέντα από την εμπειρία της εφαρμογής των συμβάσεων παραχώρησης για παράδειγμα στη χώρα μας. Υποστηρίζετε πως «οι συμβάσεις παραχώρησης αποτελούν το καλύτερο εργαλείων μέσω του οποίου οι δημόσιοι φορείς μπορούν, να αξιοποιήσουν την εμπειρία και την τεχνογνωσία του ιδιωτικού τομέα». Αυτά γράφετε στην αιτιολογική έκθεση. Δεν λέτε κουβέντα, όμως, για τους λεόντειους όρους για έργα που το Δημόσιο χρηματοδότησε με ζεστό χρήμα και αγγίζουν το 30% του κόστους.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τώρα, για τις οδηγίες που ενσωματώνουν. Πρώτον, γνωρίζετε πως οι δημόσιες συμβάσεις διαδραματίζουν σημαντικό ρόλο στην καπιταλιστική οικονομία της Ε.Ε. </w:t>
      </w:r>
      <w:r>
        <w:rPr>
          <w:rFonts w:ascii="Arial" w:hAnsi="Arial" w:cs="Arial"/>
          <w:sz w:val="20"/>
          <w:szCs w:val="20"/>
        </w:rPr>
        <w:lastRenderedPageBreak/>
        <w:t>και όλων των κρατών-μελών της. Σε σχετική μελέτη της Ευρωπαϊκής Επιτροπής το 2011 εκτιμάται ότι το 2011 το ύψος της δαπάνης για δημόσιες συμβάσεις στις χώρες-μέλη της Ε.Ε. ανήλθε στο 19% του κοινοτικού ακαθάριστου εθνικού προϊόντος, επίπεδο στο οποίο κυμάνθηκε σε όλη τη διάρκεια τις τελευταίες δεκαετίες. Στην ίδια μελέτη τα αντίστοιχα μεγέθη που αφορούν την Ελλάδα, εκτιμάται ότι ανήλθαν στα 18,4 δισ. € ή σε ποσοστό 8,8%. Δείτε τη διαφορά: 19% σε όλη την Ευρώπη, 8,8% εδώ. Αυτή την ψαλίδα θέλουμε, να κλείσουμε λοιπόν.</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 xml:space="preserve">Πριν την εφαρμογή της </w:t>
      </w:r>
      <w:proofErr w:type="spellStart"/>
      <w:r>
        <w:rPr>
          <w:rFonts w:ascii="Arial" w:hAnsi="Arial" w:cs="Arial"/>
          <w:sz w:val="20"/>
          <w:szCs w:val="20"/>
        </w:rPr>
        <w:t>ευρωενωσιακής</w:t>
      </w:r>
      <w:proofErr w:type="spellEnd"/>
      <w:r>
        <w:rPr>
          <w:rFonts w:ascii="Arial" w:hAnsi="Arial" w:cs="Arial"/>
          <w:sz w:val="20"/>
          <w:szCs w:val="20"/>
        </w:rPr>
        <w:t xml:space="preserve"> νομοθεσίας, το ποσοστό των δημοσίων συμβάσεων που ανατίθεται σε αλλοδαπές επιχειρήσεις ήταν μόλις το 2%. Σήμερα οι εκτιμήσεις της Επιτροπής ανεβάζουν τα σχετικά μεγέθη σε 400 δισ. €. Στα πλαίσια του αστικού κράτους, στο στάδιο του μονοπωλιακού καπιταλισμού οι δημόσιες συμβάσεις είναι ένα απ’ τα μέσα με τα οποία το κράτος ενισχύει άμεσα τα μονοπώλια με κρατικό χρήμα, χρήμα που προέρχεται απ’ την αφαίμαξη του λαϊκού εισοδήματος μέσω της φορολογίας, αλλά και του δημόσιου δανεισμού, όπως έγινε τα προηγούμενα χρόνια, τόσο στην Ελλάδα όσο κα</w:t>
      </w:r>
      <w:r w:rsidR="00D90A81">
        <w:rPr>
          <w:rFonts w:ascii="Arial" w:hAnsi="Arial" w:cs="Arial"/>
          <w:sz w:val="20"/>
          <w:szCs w:val="20"/>
        </w:rPr>
        <w:t xml:space="preserve">ι στα άλλα κράτη-μέλη της Ε.Ε. </w:t>
      </w:r>
      <w:r>
        <w:rPr>
          <w:rFonts w:ascii="Arial" w:hAnsi="Arial" w:cs="Arial"/>
          <w:sz w:val="20"/>
          <w:szCs w:val="20"/>
        </w:rPr>
        <w:t xml:space="preserve">Τώρα, καλείται, να </w:t>
      </w:r>
      <w:proofErr w:type="spellStart"/>
      <w:r>
        <w:rPr>
          <w:rFonts w:ascii="Arial" w:hAnsi="Arial" w:cs="Arial"/>
          <w:sz w:val="20"/>
          <w:szCs w:val="20"/>
        </w:rPr>
        <w:t>ξαναπληρώσει</w:t>
      </w:r>
      <w:proofErr w:type="spellEnd"/>
      <w:r>
        <w:rPr>
          <w:rFonts w:ascii="Arial" w:hAnsi="Arial" w:cs="Arial"/>
          <w:sz w:val="20"/>
          <w:szCs w:val="20"/>
        </w:rPr>
        <w:t xml:space="preserve"> πάλι η εργατική τάξη και τα φτωχά λαϊκά στρώματα με βάρβαρα αντιλαϊκά μέτρα, όπως αυτά που επιβάλλουν η Ε.Ε. και οι αστικές κυβερνήσεις στην Ελλάδα, αλλά και σε όλα τα υπόλοιπα κράτη-μέλη της Ε.Ε., ανεξάρτητα αν έχουν μνημόνια και το ύψος των δημοσιονομικών ελλειμμάτων και το δημόσιο χρέος. Γιατί έτσι λειτουργούν οι δημόσιες συμβάσεις σε όλα τα κράτη μέλη της διακρατικής </w:t>
      </w:r>
      <w:r w:rsidR="00D90A81">
        <w:rPr>
          <w:rFonts w:ascii="Arial" w:hAnsi="Arial" w:cs="Arial"/>
          <w:sz w:val="20"/>
          <w:szCs w:val="20"/>
        </w:rPr>
        <w:t>«</w:t>
      </w:r>
      <w:proofErr w:type="spellStart"/>
      <w:r>
        <w:rPr>
          <w:rFonts w:ascii="Arial" w:hAnsi="Arial" w:cs="Arial"/>
          <w:sz w:val="20"/>
          <w:szCs w:val="20"/>
        </w:rPr>
        <w:t>λυκοσυμμαχίας</w:t>
      </w:r>
      <w:proofErr w:type="spellEnd"/>
      <w:r w:rsidR="00D90A81">
        <w:rPr>
          <w:rFonts w:ascii="Arial" w:hAnsi="Arial" w:cs="Arial"/>
          <w:sz w:val="20"/>
          <w:szCs w:val="20"/>
        </w:rPr>
        <w:t>»</w:t>
      </w:r>
      <w:r>
        <w:rPr>
          <w:rFonts w:ascii="Arial" w:hAnsi="Arial" w:cs="Arial"/>
          <w:sz w:val="20"/>
          <w:szCs w:val="20"/>
        </w:rPr>
        <w:t>, σαν μηχανισμός ενίσχυσης των επιχειρηματικών ομίλων και αναδιανομής του πλούτου σε βάρος του εργαζόμενου λαού και προς όφελος των μονοπωλίων.</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Δεύτερο ζήτημα: Αυτό το στόχο υπηρετούν και οι τρεις οδηγίες, που ενσωματώνει η Συγκυβέρνηση ΣΥ.ΡΙΖ.Α.-ΑΝ.ΕΛ. και η 23 του 2014 για τις συμβάσεις παραχώρησης και η 24 του 2014 για τον βασικό όγκο των δημοσίων προμηθειών και συμβάσεων έργου και υπηρεσιών και η 25 του 2014 για τις δημόσιες συμβάσεις στους τομείς του ύδατος, της ενέργειας, των μεταφορών και των ταχυδρομικών υπηρεσιών.</w:t>
      </w:r>
      <w:r w:rsidR="00D90A81">
        <w:rPr>
          <w:rFonts w:ascii="Arial" w:hAnsi="Arial" w:cs="Arial"/>
          <w:sz w:val="20"/>
          <w:szCs w:val="20"/>
        </w:rPr>
        <w:t xml:space="preserve"> </w:t>
      </w:r>
      <w:r>
        <w:rPr>
          <w:rFonts w:ascii="Arial" w:hAnsi="Arial" w:cs="Arial"/>
          <w:sz w:val="20"/>
          <w:szCs w:val="20"/>
        </w:rPr>
        <w:t xml:space="preserve">Άλλωστε και οι τρεις Οδηγίες στις πρώτες τους αιτιολογικές τους σκέψεις δεν «μασάνε» οι ίδιες τα λόγια τους. Περιγράφουν με σαφήνεια το στόχο που υπηρετούν. Να τις μελετήσετε. Πρώτον, να άρουν όλα τα εμπόδια στην ελεύθερη κυκλοφορία παροχή υπηρεσιών σε όλα τα κράτη – μέλη της Ευρωπαϊκής Ένωσης (Ε.Ε) στην ενιαία καπιταλιστική αγορά. Δεύτερον, να υλοποιήσουν με ενιαίο τρόπο σε όλα τα κράτη – μέλη της Ε.Ε. την αγορά των δημοσίων συμβάσεων, τις τέσσερις ελευθερίες κίνησης του κεφαλαίου, </w:t>
      </w:r>
      <w:r>
        <w:rPr>
          <w:rFonts w:ascii="Arial" w:hAnsi="Arial" w:cs="Arial"/>
          <w:sz w:val="20"/>
          <w:szCs w:val="20"/>
        </w:rPr>
        <w:lastRenderedPageBreak/>
        <w:t xml:space="preserve">δηλαδή κεφαλαίων, υπηρεσιών, εμπορευμάτων και εργαζομένων που αποτελούν τις θεμελιώδεις αξίες της Ε.Ε.. Τρίτον, να εντάξουν στον τομέα των δημοσίων συμβάσεων, στη στρατηγική της Ε.Ε., Ευρώπη 2020, την αντιλαϊκή στρατηγική του κεφαλαίου που τσακίζει μισθούς και δικαιώματα σε όλη την Ε.Ε. για την ενίσχυση της ανταγωνιστικότητας και της κερδοφορίας των ομίλων.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Όσον αφορά στο τρίτο ζήτημα, οι δημόσιες συμβάσεις αποτελούν σημαντικό πεδίο κερδοφορίας δράσης των επιχειρηματικών ομίλων, ιδιαίτερα σε τομείς όπως οι κατασκευές, τα δημόσια έργα, η ενέργεια, οι τηλεπικοινωνίες , οι υπηρεσίες και η βιομηχανία. Ο τομέας των δημόσιων συμβάσεων βρίσκεται στο επίκεντρο του σφοδρού ανταγωνισμού ανάμεσα σε μονοπωλιακούς ομίλους τόσο στο εσωτερικό της Ε.Ε. όσο και με άλλα ιμπεριαλιστικά κέντρα και ισχυρές καπιταλιστικές χώρες. Άλλωστε, αποτελούν, κρίσιμο σημείο διαπραγμάτευσης μεταξύ της Ε.Ε. και των ΗΠΑ για τη Διατλαντική Συμφωνία, με τα μονοπώλια και στις δύο πλευρές του Ατλαντικού να διεκδικούν το άνοιγμα των εκατέρωθεν αγορών για την κατάκτηση θέσεων σε αυτές. </w:t>
      </w:r>
    </w:p>
    <w:p w:rsidR="00D90A81"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επιτρέψτε μου να κάνω μια παρένθεση για τη διασύνδεση της Διατλαντικής Συμφωνίας με τις δημόσιες συμβάσεις και συμβάσεις παραχώρησης, διότι έχει σημασία. Η προσπάθεια της Ε.Ε. να ρυθμίσει με ενιαίους κανόνες τα των δημοσίων συμβάσεων και παραχωρήσεων με τις Οδηγίες της εκτός από τη δημιουργία των πλαισίων ανταγωνισμού των μονοπωλιακών ομίλων μέσα στην Ε.Ε. έχει στόχο να ομογενοποιήση το καθεστώς ενόψει και των συζητήσεων των διαπραγματεύσεων με τις ΗΠΑ για τη Διατλαντική Συμφωνία. Οι δημόσιες συμβάσεις παραχωρήσεων είναι εξαιρετικά σημαντικός τομέας της οικονομίας που ανταγωνίζονται οι μεγάλες επιχειρήσεις και όχι, βέβαια, οι μικρές επιχειρήσεις. Θυμίζω, πως οι δημόσιες συμβάσεις αντιστοιχούν στο 19% του ΑΕΠ της Ε.Ε.. Σε αυτά τα ζητήματα οι ανταγωνισμοί είναι μεγάλοι και αναπτύσσονται αντιδράσεις και άμυνες εκατέρωθεν για προστασία των συμφερόντων των μονοπωλίων του κάθε μέρους. Για παράδειγμα η Ε.Ε. θεωρώντας ότι έχει κάποια ανταγωνιστικά πλεονεκτήματα έναντι των ΗΠΑ σχετικά με κάποια τεχνικά έργα επιδιώκει την ανάληψη συμβάσεων εκεί παρά τη μεγάλη αντίδραση των τελευταίων.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lastRenderedPageBreak/>
        <w:t xml:space="preserve">Οι ανταγωνισμοί εκφράζονται και στις διαπραγματεύσεις και φαίνεται ότι η κατ’ αρχήν συμφωνία που υπάρχει είναι να </w:t>
      </w:r>
      <w:proofErr w:type="spellStart"/>
      <w:r>
        <w:rPr>
          <w:rFonts w:ascii="Arial" w:hAnsi="Arial" w:cs="Arial"/>
          <w:sz w:val="20"/>
          <w:szCs w:val="20"/>
        </w:rPr>
        <w:t>εννοιοποιηθεί</w:t>
      </w:r>
      <w:proofErr w:type="spellEnd"/>
      <w:r>
        <w:rPr>
          <w:rFonts w:ascii="Arial" w:hAnsi="Arial" w:cs="Arial"/>
          <w:sz w:val="20"/>
          <w:szCs w:val="20"/>
        </w:rPr>
        <w:t xml:space="preserve"> το καθεστώς των συμβάσεων στην Ε.Ε. για να έχουν να κάνουν με ένα ενιαίο σύνολο και όχι πανσπερμία κανόνων. Η τελική ουσία είναι ότι ανοίγεται και με τη Διατλαντική Συμφωνία ένα τεράστιο πεδίο κερδοφορίας για τις μεγάλες επιχειρήσεις και σε Ευρώπη και σε ΗΠΑ. Μια κερδοφορία, η οποία θα στηρίζεται σε ενιαίους κανόνες με πρώτους αυτούς που αφορούν τη φθηνή εργατική δύναμη, την κρατική ενίσχυση, με ενιαίους όρους και άλλα. Από την άλλη πλευρά οι ίδιες οι δημόσιες συμβάσεις σημαίνουν, παρά τις διαβεβαιώσεις των Οδηγιών, ότι η παραπέρα ιδιωτικοποίηση πολλών λειτουργιών που σήμερα γίνονται κάτω από κρατικές μορφές, δρόμοι, μεταφορές, γενικά υποδομές, ύδρευση, αποχέτευση κ.λπ.. Ανάλογες στοχεύσεις των </w:t>
      </w:r>
      <w:proofErr w:type="spellStart"/>
      <w:r>
        <w:rPr>
          <w:rFonts w:ascii="Arial" w:hAnsi="Arial" w:cs="Arial"/>
          <w:sz w:val="20"/>
          <w:szCs w:val="20"/>
        </w:rPr>
        <w:t>ενωσιακών</w:t>
      </w:r>
      <w:proofErr w:type="spellEnd"/>
      <w:r>
        <w:rPr>
          <w:rFonts w:ascii="Arial" w:hAnsi="Arial" w:cs="Arial"/>
          <w:sz w:val="20"/>
          <w:szCs w:val="20"/>
        </w:rPr>
        <w:t xml:space="preserve"> μονοπωλίων υπηρετεί και η στρατηγική της Ε.Ε. για το άνοιγμα των αγορών των δημόσιων συμβάσεων τόσο στις χώρες άμεσης γειτονίας όπως Ουκρανία, πρώην Σοβιετικές Δημοκρατίες, Νοτιοανατολική Μεσόγειος, </w:t>
      </w:r>
      <w:proofErr w:type="spellStart"/>
      <w:r>
        <w:rPr>
          <w:rFonts w:ascii="Arial" w:hAnsi="Arial" w:cs="Arial"/>
          <w:sz w:val="20"/>
          <w:szCs w:val="20"/>
        </w:rPr>
        <w:t>Ανατολία</w:t>
      </w:r>
      <w:proofErr w:type="spellEnd"/>
      <w:r>
        <w:rPr>
          <w:rFonts w:ascii="Arial" w:hAnsi="Arial" w:cs="Arial"/>
          <w:sz w:val="20"/>
          <w:szCs w:val="20"/>
        </w:rPr>
        <w:t xml:space="preserve"> και Βόρεια Αφρική, αλλά και συνολικά με τρίτες χώρες, ιδίως με Κίνα και Ινδία, Ιαπωνία, Βραζιλία και άλλες. Βεβαίως, χρησιμοποιώντας γι’ αυτό το σκοπό διάφορα εργαλεία και μηχανισμούς, όπως είναι η Ευρωπαϊκή Πολιτική Γειτονίας, η Ανατολική Εταιρική Σχέση, </w:t>
      </w:r>
      <w:proofErr w:type="spellStart"/>
      <w:r>
        <w:rPr>
          <w:rFonts w:ascii="Arial" w:hAnsi="Arial" w:cs="Arial"/>
          <w:sz w:val="20"/>
          <w:szCs w:val="20"/>
        </w:rPr>
        <w:t>Ευρωμεσογειακή</w:t>
      </w:r>
      <w:proofErr w:type="spellEnd"/>
      <w:r>
        <w:rPr>
          <w:rFonts w:ascii="Arial" w:hAnsi="Arial" w:cs="Arial"/>
          <w:sz w:val="20"/>
          <w:szCs w:val="20"/>
        </w:rPr>
        <w:t xml:space="preserve"> Ένωση, η Εμπορική Πολιτικής της Ευρωπαϊκής Ένωσης, τις συμφωνίες ελεύθερων συναλλαγών, την αναπτυξιακή βοήθεια της Ε.Ε. ιδίως στις λιγότερο ανεπτυγμένες χώρες, αλλά και τις ανοιχτές ιμπεριαλιστικές επεμβάσεις από την άλλη μεριά της Ε.Ε. μέσα από επιχειρήσεις στρατιωτικές και πολιτικές της κοινής εξωτερικής πολιτικής και της πολιτικής ασφάλειας της Ε.Ε..</w:t>
      </w:r>
    </w:p>
    <w:p w:rsidR="00D90A81"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Όσον αφορά στο τέταρτο ζήτημα, η όλη ιστορία έχει ένα πλούσιο ιστορικό από την άποψη των συμφερόντων των επιχειρηματικών ομίλων. Οι μονοπωλιακοί όμιλοι και τα όργανα της Ε.Ε. είχαν από νωρίς επισημάνει ότι η έλλειψη ενιαίας αγοράς δημοσίων συμβάσεων στην Ε.Ε. και τα κράτη – μέλη της συνιστούσε εμπόδιο στην ολοκλήρωση της ενιαίας καπιταλιστικής αγοράς, με αποτέλεσμα την παρεμπόδιση των μεγάλων ομίλων να αναλαμβάνουν δημόσια έργα, υπηρεσίες και συμβάσεις παραχώρησης σε καίριους κάδους με κερδοφόρες, όμως, προοπτικές. Σε ορισμένους τομείς, όπως της αεροναυπηγικής, της </w:t>
      </w:r>
      <w:proofErr w:type="spellStart"/>
      <w:r>
        <w:rPr>
          <w:rFonts w:ascii="Arial" w:hAnsi="Arial" w:cs="Arial"/>
          <w:sz w:val="20"/>
          <w:szCs w:val="20"/>
        </w:rPr>
        <w:t>ναυπηγοεπισκευής</w:t>
      </w:r>
      <w:proofErr w:type="spellEnd"/>
      <w:r>
        <w:rPr>
          <w:rFonts w:ascii="Arial" w:hAnsi="Arial" w:cs="Arial"/>
          <w:sz w:val="20"/>
          <w:szCs w:val="20"/>
        </w:rPr>
        <w:t xml:space="preserve">, της ενέργειας, των μεταφορών και των τηλεπικοινωνιών οι προμήθειες του δημοσίου αποτελούσαν το μέγιστο αν όχι το αποκλειστικό μέρος της αγοράς και απέκλειαν ουσιαστικά αυτή την αγορά </w:t>
      </w:r>
      <w:r>
        <w:rPr>
          <w:rFonts w:ascii="Arial" w:hAnsi="Arial" w:cs="Arial"/>
          <w:sz w:val="20"/>
          <w:szCs w:val="20"/>
        </w:rPr>
        <w:lastRenderedPageBreak/>
        <w:t xml:space="preserve">από μεγάλες επιχειρήσεις με έδρα άλλα κράτη – μέλη. Το συμφέρον, λοιπόν, των μονοπωλίων επέβαλε να ανοιχτούν οι δημόσιες αγορές στις επιχειρήσεις όλων των κρατών – μελών.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Τα όργανα της Ε.Ε. πήραν νομοθετικά μέτρα για το άνοιγμα των αγορών των δημόσιων συμβάσεων ήδη από το 1970, δηλαδή η Οδηγία 71/304/ΕΕ που καταργήθηκε και με αντικατάστασή της με μια άλλη Οδηγία 2007/24/ΕΕ. Όμως, το πλήρες άνοιγμα αυτού του τομέα στον ανελέητο μονοπωλιακό ανταγωνισμό επιτεύχθηκε μόνον 20 χρόνια αργότερα με την Οδηγία 92/50/ΕΕ. Με την Οδηγία 2009/81/ΕΕ θεσπίστηκαν συγκεκριμένοι επιπλέον κανόνες για τη προμήθεια αμυντικού εξοπλισμού, οι οποίοι διευκολύνουν την πρόσβαση των εταιρειών αμυντικού εξοπλισμού στις αντίστοιχες αγορές και άλλων κρατών – μελών. Με τις Οδηγίες, λοιπόν, που ενσωματώνονται με τα δύο νομοσχέδια αντικαταστάθηκαν όλες οι παραπάνω Οδηγίες.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Κλείνοντας, ποιο είναι το ουσιαστικό περιεχόμενο των Οδηγιών και ποια η φιλοσοφία τους; Το νομοθετικό πλαίσιο και για τις τρεις Οδηγίες είναι κοινό. Οι διατάξεις τους παρουσιάζουν αναλογίες ενώ διαφοροποιούνται μόνο σε ζητήματα που δικαιολογούνται από τις ιδιαιτερότητες των διαφορετικών ειδών δημοσίων συμβάσεων. Οι Οδηγίες για τις δημόσιες συμβάσεις ενσωματώνουν ορισμένες διατάξεις στις συμφωνίες για τις δημόσιες συμβάσεις που συνάφθηκε το 1994 στο πλαίσιο του Παγκόσμιου Οργανισμού Εμπορίου, ώστε να αποφεύγεται η συνύπαρξη διαφορετικών κανόνων σε επίπεδο Ε.Ε. και σε διεθνές επίπεδο και να αποκλείεται διάκριση σε βάρος των </w:t>
      </w:r>
      <w:proofErr w:type="spellStart"/>
      <w:r>
        <w:rPr>
          <w:rFonts w:ascii="Arial" w:hAnsi="Arial" w:cs="Arial"/>
          <w:sz w:val="20"/>
          <w:szCs w:val="20"/>
        </w:rPr>
        <w:t>ενωσιακών</w:t>
      </w:r>
      <w:proofErr w:type="spellEnd"/>
      <w:r>
        <w:rPr>
          <w:rFonts w:ascii="Arial" w:hAnsi="Arial" w:cs="Arial"/>
          <w:sz w:val="20"/>
          <w:szCs w:val="20"/>
        </w:rPr>
        <w:t xml:space="preserve"> επιχειρήσεων και από την άλλη να προωθείται ο στόχος της Ε.Ε. για το άνοιγμα της αγορά των δημόσιων συμβάσεων τρίτων χωρών στους επιχειρηματικούς ομίλους της Ε.Ε. με την επίκληση του καθεστώτος αμοιβαιότητας. </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 xml:space="preserve">Ποιο, όμως, είναι το κρίσιμο και καθοριστικό ζήτημα που διατρέχει τις τρεις Οδηγίες; Είναι το άνοιγμα των αγορών των δημοσίων συμβάσεων όλων των κρατών – μελών. Περί αυτού πρόκειται. Με άλλα λόγια κάθε επιχειρηματικός όμιλος που εδρεύει σε οποιοδήποτε κράτος – μέλος της Ε.Ε. να μπορεί να συμμετέχει ανάλογα με τα ενδιαφέροντα και τα συμφέροντά του στις διαδικασίες ανάθεσης δημοσίων συμβάσεων ή συμβάσεων παραχώρησης σε οποιοδήποτε κράτος – μέλος της Ε.Ε. χωρίς κανένα εμπόδιο. Αυτό, βέβαια, γινόταν σε πολύ μεγάλο βαθμό και με το προηγούμενο νομοθετικό καθεστώς της Ε.Ε. για τις δημόσιες συμβάσεις. Με τις νέες, όμως, Οδηγίες επιδιώκεται η απλούστευση των </w:t>
      </w:r>
      <w:r>
        <w:rPr>
          <w:rFonts w:ascii="Arial" w:hAnsi="Arial" w:cs="Arial"/>
          <w:sz w:val="20"/>
          <w:szCs w:val="20"/>
        </w:rPr>
        <w:lastRenderedPageBreak/>
        <w:t>γραφειοκρατικών διαδικασιών που σε πολλές νομοθεσίες, όπως και στην ελληνική ήταν δαιδαλώδεις και των οποίων διοικητικών εμποδίων που δημιουργούν προβλήματα στις επιχειρήσεις για τη συμμετοχή τους στις σχετικές διαδικασίες.</w:t>
      </w:r>
      <w:r w:rsidR="00D90A81">
        <w:rPr>
          <w:rFonts w:ascii="Arial" w:hAnsi="Arial" w:cs="Arial"/>
          <w:sz w:val="20"/>
          <w:szCs w:val="20"/>
        </w:rPr>
        <w:t xml:space="preserve">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Επιπλέον διαμορφώνεται ένα πλαίσιο κανόνων για όλα τα κράτη μέλη που να διευκολύνει αυτές τις επιχειρήσεις, αυτούς τους επιχειρηματικούς ομίλους, δηλαδή, οι οδηγίες με λίγα λόγια είναι κομμένες και ραμμένες στα συμφέροντα των μεγάλων επιχειρηματικών ομίλων. Και βέβαια, εδώ να ξεκαθαρίσουμε ότι μιλάμε για τις αναθέσεις από το Δημόσιο, ευρύτερο και στενό Δημόσιο Τομέα, όλες τις βαθμίδες Τοπικής Διοίκησης, όλους τους Οργανισμούς του Δημόσιου στενού και ευρύτερου. Να πούμε βέβαια, και κάτι ακόμα, ο ΣΥ.ΡΙΖ.Α. και αυτές τις τρεις Οδηγίες στο Ευρωκοινοβούλιο δεν τις έχει ψηφίσει, δεν έχει ψηφίσει ούτε μια. Τη μεν Οδηγία για τις παραχωρήσεις την καταψήφισε και τις άλλες δύο ψήφισε λευκό. Τώρα θα μου πείτε πως αυτό για το ΣΥ.ΡΙΖ.Α. είναι λεπτομέρειες, πάντως εμάς δεν μας κάνει καμία εντύπωση.</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Μια τελευταία παρατήρηση για τις συμβάσεις παραχώρησης, ενώ η αναθεώρηση των κανόνων στην Οδηγία για τον τομέα των υπηρεσιών κοινής ωφέλειας ευθυγραμμίζεται με την αναθεώρηση των κανόνων στην Οδηγία που διέπει τις γενικές δημόσιες συμβάσεις, οι νέοι κανόνες για τις συμβάσεις παραχώρησης είναι πιο συγκεκριμένη. Η Οδηγία εφαρμόζεται μόνο στις συμβάσεις παραχώρησης με αξία ίση ή μεγαλύτερη των 5.225.000 ευρώ και ορισμένα είδη παραχωρήσεων που εξαιρούνται από το πεδίο εφαρμογής της Οδηγίας, συμπεριλαμβανομένων των παραχωρήσεων που συνδέονται και με το πόσιμο νερό. Ισχύουν οι γενικές κανόνες για τις δημόσιες συμβάσεις, αφού ο σκοπός της απελευθέρωσης αγοράς είναι ο ίδιος. Οι συμβάσεις παραχώρησης είναι συμπράξεις μεταξύ Δημόσιου Τομέα και ιδιωτικών εταιριών, όπου αυτές ασχολούνται αποκλειστικά με τη λειτουργία, τη συντήρηση και την ανάπτυξη υποδομών.</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Όπως για παράδειγμα, λιμάνια, διανομή νερού, χώροι στάθμευσης, δρόμοι με διόδια ή παρέχουν υπηρεσίες γενικού οικονομικού συμφέροντος, για παράδειγμα ενεργεία, διανομή νερού και διάθεση των αποβλήτων. Οι συμβάσεις παραχώρησης είναι η πιο κοινή μορφή Σύμπραξης Δημόσιου και Ιδιωτικού Τομέα, τα λεγόμενα ΣΔΙΤ. Βέβαια, οι Οδηγίες τόσο των δημοσίων συμβάσεων, όσο και η οδηγία των συμβάσεων παραχώρησης δεν θίγουν την </w:t>
      </w:r>
      <w:r>
        <w:rPr>
          <w:rFonts w:ascii="Arial" w:hAnsi="Arial" w:cs="Arial"/>
          <w:sz w:val="20"/>
          <w:szCs w:val="20"/>
        </w:rPr>
        <w:lastRenderedPageBreak/>
        <w:t>ελευθερία των δημοσίων αρχών να εκτελούν κρατικές δραστηριότητες χρησιμοποιώντας τα δικά τους μέσα υπό όρους, όμως, η προώθηση της ιδιωτικοποίησης κρατικών τομέων της οικονομίας δεν γίνεται μέσα από αυτή στις Οδηγίες, από πλήθος άλλων οδηγιών για την απελευθέρωση του συνόλου των αγορών και κλάδων, όπως για παράδειγμα ανέφερα προηγούμενα ενέργεια, μεταφορές, τηλεπικοινωνίες, ψηφιακή αγορά και άλλα.</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Ειδικά η Οδηγία για της συμβάσεις παραχώρησης και το νομοσχέδιο που ενσωματώνει, ανοίγουν ουσιαστικά τον δρόμο στην εμπορευματοποίηση μιας σειράς αγαθών, έργων και υπηρεσιών που έπρεπε από τη φύση τους να είναι Δημόσιες και να ικανοποιούν τις λαϊκές ανάγκες με ευθύνη του Κράτους, όπως ενεργεία, ύδρευση, τηλεπικοινωνίες, μεταφορές, ταχυδρομεία, εκπαίδευση, υγεία, πολιτισμός και για όλους λοιπόν τους παραπάνω λόγους, θα καταψηφίσουμε τα συγκεκριμένα νομοσχέδια. Σας ευχαριστώ.</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Και εμείς ευχαριστούμε, ερχόμαστε τώρα να στο Ποτάμι, καταρχάς η κυρία Αικατερίνη Μάρκου και ακολουθεί ο κ. Αμυράς, από δέκα λεπτά έκαστος.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Ευχαριστώ πολύ κυρία Πρόεδρε, η Οδηγία του 2014 εισάγει για πρώτη φορά σε Ευρωπαϊκό επίπεδο διατάξεις για την εναρμόνιση των κανόνων που ισχύουν στα κράτη μέλη όσον αφορά τις συμβάσεις παραχώρησης, έργων και υπηρεσιών. Παραδοσιακά οι συμβάσεις αυτές θα εξαιρούνται από το ρυθμιστικό πεδίο των Οδηγιών για τις δημόσιες συμβάσεις, είτε ρυθμίζονται τελείως περιφερειακά. Εν τω μεταξύ αναπτύχθηκε μια σημαντική νομολογία του Δικαστήριο της Ε.Ε., ιδίως όσον αφορά τον ορισμό της σύμβασης παραχώρησης, ήταν λοιπόν ώριμη πλέον η ανάγκη για ένα τέτοιο πλαίσιο. Πριν εισέλθουμε στην ουσία της Οδηγίας, δεν μπορούμε να μην αναφερθούμε στη μεγάλη καθυστέρηση με την οποία έρχεται η νομοθεσία ενσωμάτωσης.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Ειδικά αυτή από τη στιγμή που σε μεγάλο βαθμό το Υπουργείο όπλα μετέφερε το κείμενο. Το πακέτο των τριών Οδηγιών έπρεπε να είχε μεταφερθεί στο Εθνικό Δίκαιο μέχρι τις 18 Απριλίου 2016, όμως ήδη από τη θέση σε ισχύει του τρίτου μνημονίου της συγκυβέρνησης, με το νόμο 4336/2015 είχε τονισθεί η ανάγκη βελτίωσης της αποτελεσματικότητας του συστήματος δημοσίων συμβάσεων και είχε συμφωνηθεί η εκπόνηση σχετικού σχεδίου δράσης. Η μεταφορά των τριών Οδηγιών έπρεπε να έχει γίνει από τον Ιανουάριο του 2016, τελικά, όσον </w:t>
      </w:r>
      <w:r>
        <w:rPr>
          <w:rFonts w:ascii="Arial" w:hAnsi="Arial" w:cs="Arial"/>
          <w:sz w:val="20"/>
          <w:szCs w:val="20"/>
        </w:rPr>
        <w:lastRenderedPageBreak/>
        <w:t>αφορά την Οδηγία για τις παραχωρήσεις η δημόσια διαβούλευση ολοκληρώθηκε μόλις το Μάρτιο του 2016, από τότε την περιμένουμε με διαρκείς διαβεβαιώσεις από το Υπουργείο Οικονομίας ότι έρχεται και τελικά φτάσαμε στον Ιούλιο στο και πέντε να συζητήσουμε με τη διαδικασία του επείγοντος.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Δεδομένου ότι χρειάστηκαν μήνες ολόκληροι για να βρουν το δρόμο τους οι Οδηγίες για τη Βουλή, δεν δικαιολογούνται οι διάφορες ασυμφωνίες μεταξύ της Αιτιολογικής Έκθεσης και του σχεδίου νόμου, με πιο χαρακτηριστική την απουσία τριών παραγράφων από το άρθρο 49, για τη χρηματοδότηση. Πιστεύω ότι αυτά θα διορθωθούν. Η Οδηγία 23/2014 λόγω της ιδιαιτερότητας του αντικειμένου, αλλά και τις αποκλίσεις μεταξύ κρατών μελών, αποφεύγει να ρυθμίσει λεπτομερώς τα ζητήματα των συμβάσεων παραχώρησης καθιερώνοντας κυρίως γενικές αρχές και αφήνοντας τις λεπτομέρειες στις εθνικές αρχές. Ως εκ τούτου το καθεστώς που εισάγεται είναι σαφώς πιο ελαφρύ και ευέλικτο σε σχέση με τις άλλες δύο οδηγίες που συζητούμε. Σημαντική είναι η αποσαφήνιση της έννοιας της σύμβασης παραχώρησης σύμφωνα με τη νομολογία που εστιάζει στο ποιος ευθύνεται για τον πιο λειτουργικό και οικονομικό κίνδυνο του έργου.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Στόχοι είναι η απαγόρευση των διακρίσεων, η αναλογικότητα, η διαφάνεια μέσω της δημοσιότητας, η απλοποίηση και η επιτάχυνση των διαδικασιών μέσω της χρήσης ηλεκτρονικών μέσων και της προ-τυποποίησης των κειμένων της προκήρυξης και των υποβαλλόμενων δικαιολογητικών. Ειδικότερα θεσπίζονται κανόνες, κριτήρια και διαδικασίες εγγύησης τόσο στο στάδιο της ανάθεσης των συμβάσεων, όσο και στο στάδιο της εκτέλεσης. Επίσης εισάγονται ρυθμίσεις για άρση των αμφισβητήσεων σε θέματα, όπως οι συμβάσεις παραχώρησης μεταξύ φορέων του Δημόσιου Τομέα, οι </w:t>
      </w:r>
      <w:proofErr w:type="spellStart"/>
      <w:r>
        <w:rPr>
          <w:rFonts w:ascii="Arial" w:hAnsi="Arial" w:cs="Arial"/>
          <w:sz w:val="20"/>
          <w:szCs w:val="20"/>
        </w:rPr>
        <w:t>υπερ</w:t>
      </w:r>
      <w:proofErr w:type="spellEnd"/>
      <w:r>
        <w:rPr>
          <w:rFonts w:ascii="Arial" w:hAnsi="Arial" w:cs="Arial"/>
          <w:sz w:val="20"/>
          <w:szCs w:val="20"/>
        </w:rPr>
        <w:t>-εργολαβίες και η τροποποίηση της σύμβασης. Σε γενικές γραμμές είμαστε θετικοί στο νομοσχέδιο, δεδομένου ότι πρόκειται για εφαρμογή Ευρωπαϊκής Οδηγίας.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Θέλω να αναφερθώ σε κάποια επιμέρους σημεία για να ξεκινήσω με μια βασική ερώτηση, εάν οι συμβάσεις παραχώρησης υποδομών που έχουν μεταφερθεί στο ΤΑΥΠΕΔ, εμπίπτουν ή όχι στο νέο ρυθμιστικό πλαίσιο, καθώς και τι του γίνεται με τις μεγάλες παραχωρήσεις που ήδη έχουν γίνει, όπως τα αεροδρόμια και οι αυτοκινητόδρομοι. Ιδίως αναφέρομαι στο θέμα των ενδίκων μέσων που σύμφωνα με το άρθρο 69, με τις μεταβατικές </w:t>
      </w:r>
      <w:r>
        <w:rPr>
          <w:rFonts w:ascii="Arial" w:hAnsi="Arial" w:cs="Arial"/>
          <w:sz w:val="20"/>
          <w:szCs w:val="20"/>
        </w:rPr>
        <w:lastRenderedPageBreak/>
        <w:t>διατάξεις ισχύουν από τώρα. Και επειδή το νομοθετικό έργο πρέπει να είναι συνεκτικό, πείτε μου το εξής, πώς συμβιβάζονται οι τρεις Οδηγίες που συζητάμε σήμερα με τις ρυθμίσεις για την ΜΟΜΚΑ του Στρατού, που ψηφίσατε την προηγούμενη βδομάδα, με ποιο καθεστώς θα αναλαμβάνεται έργα και μελέτες έξω από το πλαίσιο που ορίζουν οι Οδηγίες;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Άλλο θέμα που πρέπει να διευκρινίσετε είναι η σχέση με το νομικό πλαίσιο των ΣΔΙΤ, μπορεί η απόπειρα ρύθμισης σε Ευρωπαϊκό επίπεδο να είναι πρωτόγνωρη, αλλά η χώρα μας έχει ήδη το νόμο 3389/2005 που εισάγει ένα πιο λεπτομερές πλαίσιο και ήδη έχει αναπτυχθεί μια σχετική νομολογία. Η παράλληλη ισχύς αυτών των δύο νομοθετημάτων, γιατί το νόμο 3389 δεν τον αγγίζετε καθόλου, μήπως δημιουργήσει προβλήματα; Αυτό θέτω προς συζήτηση. Συνεχίζω με το άρθρο 28, που αναφέρεται στα μέσα επικοινωνίας και προκρίνει την ηλεκτρονική επικοινωνία. Αναφέρεστε σε προαιρετική χρήση του ΕΣΗΔΗΣ, υπάρχει δηλαδή διαθέσιμο ένα εργαλείο που μπορεί να διευκολύνει αναθέτουσες αρχές και ενδιαφερόμενους υποψηφίους για τη συγκέντρωση της πληροφορίας, τη διαφάνεια και την ηλεκτρονική υποβολή και επιλέγεται να μην είναι υποχρεωτικό;</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Μάλιστα για να μπορέσει να εφαρμοστεί η υποχρεωτικότητα απαιτούνται τρεις Υπουργικές Αποφάσεις, να μας τις εξηγήσετε για το ποιοι παράγοντες δεν επιτρέπουν την υποχρεωτική χρήση. Θετικά είναι τα άρθρα 40 και 41 που επιτρέπουν τη διόρθωση επουσιωδών ελλείψεων, αλλά και την χρήση τυποποιημένου έργου υπεύθυνης δήλωσης, είναι κάποιες κινήσεις που θα διευκολύνουν σημαντικά, ιδίως τις μικρές και μεσαίες επιχειρήσεις που ενδεχομένως να μην έχουν την ίδια τεχνογνωσία. Επειδή εδώ πρέπει να βλέπουμε παράλληλα τα δύο νομοθετήματα, στις άλλες Οδηγίες, στο άρθρο 79, μιλάτε για το ευρωπαϊκό ενιαίο έγγραφο σύμβασης και εδώ για ερωτηματολόγιο ποιοτικής επιλογής, ποια είναι η διαφορά και γιατί δεν εναρμονίζονται τα δύο κείμενα;</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Στο κεφάλαιο για την έννομη προστασία πάλι, η Οδηγία ορίζει ότι εφαρμόζονται οι δύο δικονομικές Οδηγίες οι οποίες έχουν ενσωματωθεί στο Ελληνικό Δίκαιο με το νόμο 3886/2010, ο νόμος αυτό καταργήθηκε με το νόμο 4281/2014 που βέβαια δεν εφαρμόστηκε ποτέ. Τώρα θα εφαρμόζεται το σύστημα των δύο άλλων Οδηγιών, αν καταλαβαίνω καλά, οπότε θα αναφερθεί και ο κ. Αμυράς, πιο εμπεριστατωμένα.</w:t>
      </w:r>
      <w:r w:rsidR="00D90A81">
        <w:rPr>
          <w:rFonts w:ascii="Arial" w:hAnsi="Arial" w:cs="Arial"/>
          <w:sz w:val="20"/>
          <w:szCs w:val="20"/>
        </w:rPr>
        <w:t xml:space="preserve"> </w:t>
      </w:r>
      <w:r>
        <w:rPr>
          <w:rFonts w:ascii="Arial" w:hAnsi="Arial" w:cs="Arial"/>
          <w:sz w:val="20"/>
          <w:szCs w:val="20"/>
        </w:rPr>
        <w:t xml:space="preserve">Ορθώς, πάντως, προκρίνετε την περίπτωση των παραχωρήσεων, τη διαιτησία, που, βέβαια, ούτως ή άλλως, είναι και διεθνής πρακτική. Τέλος, </w:t>
      </w:r>
      <w:r>
        <w:rPr>
          <w:rFonts w:ascii="Arial" w:hAnsi="Arial" w:cs="Arial"/>
          <w:sz w:val="20"/>
          <w:szCs w:val="20"/>
        </w:rPr>
        <w:lastRenderedPageBreak/>
        <w:t xml:space="preserve">υπάρχει και το άρθρο 67, που είναι καθαρά δικής σας εμπνεύσεως, για τα αποφαινόμενα και γνωμοδοτικά όργανα. Θεωρώ αυτονόητο –είναι, άλλωστε, γενική αρχή του Διοικητικού Δικαίου- ότι τα μέλη των μεν και των δε, δεν θα ταυτίζονται. Ξενίζει, λίγο, η ασάφεια που υπάρχει στη διάταξη, σχετικά με τη συγκρότηση των οργάνων αυτών και τις ειδικότητες των μελών, για παράδειγμα, ποιος είναι ο χρηματοοικονομικός υπάλληλος που αναφέρεται στην παράγραφο 9. </w:t>
      </w:r>
      <w:r w:rsidR="00D90A81">
        <w:rPr>
          <w:rFonts w:ascii="Arial" w:hAnsi="Arial" w:cs="Arial"/>
          <w:sz w:val="20"/>
          <w:szCs w:val="20"/>
        </w:rPr>
        <w:t xml:space="preserve"> </w:t>
      </w:r>
      <w:r>
        <w:rPr>
          <w:rFonts w:ascii="Arial" w:hAnsi="Arial" w:cs="Arial"/>
          <w:sz w:val="20"/>
          <w:szCs w:val="20"/>
        </w:rPr>
        <w:t>Όσον αφορά στις τροπολογίες, έχουν ήδη κατατεθεί τέσσερις Υπουργικές και μία Βουλευτική, οι οποίες δεν έχουν φυσικά καμία σχέση με το αντικείμενο του νομοσχεδίου και ενώ στις δύο Υπουργικές, ενδεχομένως, υπάρχει ένα επείγον -αφού αφορούν σε προθεσμίες- για τις υπόλοιπες δεν υπάρχει κανένας λόγος να συζητηθούν υπό τις συνθήκες του επείγοντος.</w:t>
      </w:r>
      <w:r w:rsidR="00D90A81">
        <w:rPr>
          <w:rFonts w:ascii="Arial" w:hAnsi="Arial" w:cs="Arial"/>
          <w:sz w:val="20"/>
          <w:szCs w:val="20"/>
        </w:rPr>
        <w:t xml:space="preserve"> </w:t>
      </w:r>
      <w:r>
        <w:rPr>
          <w:rFonts w:ascii="Arial" w:hAnsi="Arial" w:cs="Arial"/>
          <w:sz w:val="20"/>
          <w:szCs w:val="20"/>
        </w:rPr>
        <w:t>Κυρία Πρόεδρε, όπως είπα, είμαστε θετικοί επί της αρχής, αλλά διατηρούμε επιφυλάξεις για κάποια άρθρα και ρυθμίσεις που δεν αντιστοιχούν στην Οδηγία.</w:t>
      </w:r>
      <w:r w:rsidR="00D90A81">
        <w:rPr>
          <w:rFonts w:ascii="Arial" w:hAnsi="Arial" w:cs="Arial"/>
          <w:sz w:val="20"/>
          <w:szCs w:val="20"/>
        </w:rPr>
        <w:t xml:space="preserve"> </w:t>
      </w:r>
      <w:r>
        <w:rPr>
          <w:rFonts w:ascii="Arial" w:hAnsi="Arial" w:cs="Arial"/>
          <w:sz w:val="20"/>
          <w:szCs w:val="20"/>
        </w:rPr>
        <w:t>Ευχαριστώ.</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Αμυράς.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Η κυρία Μάρκου έδωσε τη βασική κατεύθυνση του πώς αντιμετωπίζει το «Ποτάμι» τα δύο αυτά σχέδια νόμου. Θέλω να κάνω ένα μικρό σχόλιο, γιατί είδατε ότι αναφέρθηκα στην αρχή και για τη μη έγκαιρη ενσωμάτωση των Ευρωπαϊκών Οδηγιών στο Εθνικό Δίκαιο. Οι κίνδυνοι ποιοι είναι; Ότι βάσει της νομολογίας του Δικαστηρίου της Ευρωπαϊκής Ένωσης, οι Ευρωπαϊκές Οδηγίες είναι υποχρεωτικές για τα Κράτη-Μέλη και γεννούν έννομα αποτελέσματα, ακόμα και αν ένα Κράτος-Μέλος δεν την έχει ενσωματώσει. Υπάρχει νομολογία και θέτει έναν όρο, δηλαδή, οι διατάξεις τους να είναι εφαρμόσιμες, επακριβώς ακριβείς και να είναι απαλλαγμένες από αιρέσεις. Τι γίνεται τώρα; Μπορεί κάποιος ιδιώτης, στο χρονικό διάστημα της μη ενσωμάτωσης των Ευρωπαϊκών Οδηγιών, να προσφύγει ενώπιον ενός Ελληνικού Δικαστηρίου, σε βάρος μιας Αναθέτουσας Αρχής, για κάποια προμήθεια, Σύμβαση, κ.λπ. και να πει ότι μια διάταξη, είτε του διαγωνισμού είτε της Σύμβασης, είναι μη συμβατή προς την Οδηγία, παρά το γεγονός ότι δεν την έχουμε ενσωματώσει. Κατ’ επέκταση, επειδή τρέχουν πολλές δημόσιες Συμβάσεις αναφορικά, ιδιαιτέρως, με το ΕΣΠΑ, θα έλεγα ότι εμείς για αυτό αναφέρουμε το ζήτημα της χρονικής καθυστέρησης.</w:t>
      </w:r>
    </w:p>
    <w:p w:rsidR="0055349A" w:rsidRPr="00F4224F"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Σχετικά με το σχέδιο νόμου, όπως είπε και η κυρία Μάρκου, το θεωρούμε θετικό, διότι απλουστεύει κάποιες διαδικασίες και παράλληλα ενδυναμώνει τη μεταρρύθμιση που έχει </w:t>
      </w:r>
      <w:r>
        <w:rPr>
          <w:rFonts w:ascii="Arial" w:hAnsi="Arial" w:cs="Arial"/>
          <w:sz w:val="20"/>
          <w:szCs w:val="20"/>
        </w:rPr>
        <w:lastRenderedPageBreak/>
        <w:t xml:space="preserve">ανάγκη αυτή η Χώρα, σε σχέση με τις Δημόσιες Συμβάσεις. Ωστόσο, θα έλεγα ότι η προσέγγιση είναι, ολίγον τι, απλουστευμένη σε κάποια θέματα, ενώ θα έπρεπε να έχουμε ένα περιορισμένο φάσμα ρυθμίσεων –εξακολουθεί να υπάρχει η λογική της διατήρησης πολλών ειδικών διατάξεων προηγούμενων νόμων και αναφέρω ενδεικτικά τους ν. 3316/2005, 3669/2008 για τα δημόσια έργα και το Προεδρικό Διάταγμα 118/2007 που αφορά στις προμήθειες.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Καταργούνται αυτά.</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Καταργούνται; Υπάρχουν ειδικές διατάξεις που εγώ τις είδα ίδιες και στους νόμους παραμένουν μέσα. Αν καταργούνται είναι πολύ καλό αυτό. Εμείς, επίσης, λέμε ότι χρειάζεται περαιτέρω ενοποίηση των Κανόνων στο μοντέλο ενός Κώδικα Δημοσίων Συμβάσεων, όπως συμβαίνει σε άλλες χώρες –αυτό κ. Σπίρτζη το είχαμε συζητήσει και σε άλλες Επιτροπές και είχατε πει ότι είχατε αρχίσει να το δουλεύετε στο Υπουργείο. Παρακαλώ, δώστε μας κάποια στοιχεία.</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Θέλω, επίσης, να αναφερθώ σε κάποια ζητήματα. Το ένα είναι η Αρχή της Εξέτασης των Προδικαστικών Προσφυγών (ΑΕΠΠ). Θέλω να ρωτήσω, αφού λειτουργεί στη Χώρα μας η Αρχή των Δημόσιων Συμβάσεων, δεν θα μπορούσε η Αρχή αυτή να ενισχυθεί και με προσωπικό, αντί αυτά τα τριάντα άτομα να πάνε στη νέα Ανεξάρτητη Αρχή, για την οποία έχουμε κάποιες ενστάσεις, ως προς το ότι θα διορίζεται στην ουσία ο Πρόεδρός της από τον Υπουργό Δικαιοσύνης με γνώμη, ούτε καν έγκριση της Επιτροπής Θεσμών και Διαφάνειας –στην ουσία, δηλαδή, θα είναι μια Ανεξάρτητη Αρχή με διορισμένο Πρόεδρο;</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Ρυθμιστική Αρχή. Αυτή είναι η διαφορά της Ρυθμιστικής Αρχής από την Ανεξάρτητη.</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Ρυθμιστική Αρχή, όπως και με τη Ρυθμιστική Αρχή Λιμένων, που έκανε ο κ. Δρίτσας. Τότε τα ίδια πράγματα σάς είχα πει, ότι, δηλαδή, η Ρυθμιστική να ορίζεται με άλλον τρόπο. Η θητεία είναι μεγάλη –επταετής- την οποία βρίσκω τεράστια για μια Ρυθμιστική Αρχή, ούτε καν Ανεξάρτητη. Εμείς θα προτείνουμε να μειωθεί στα πέντε έτη, ίσως και τρία έτη. Βέβαια, είναι καλό ότι υπάρχει. Αν ρυθμίσετε αυτά τα θέματα –μπορεί να έχετε άλλη πολιτική αντίληψη τελικά και να μην τα ρυθμίσετε- αλλά εμείς </w:t>
      </w:r>
      <w:r>
        <w:rPr>
          <w:rFonts w:ascii="Arial" w:hAnsi="Arial" w:cs="Arial"/>
          <w:sz w:val="20"/>
          <w:szCs w:val="20"/>
        </w:rPr>
        <w:lastRenderedPageBreak/>
        <w:t>θεωρούμε ότι είναι καλό να φεύγει η Προδικαστική Προσφυγή από τον αναθέτοντα. Δηλαδή ήταν και κρινόμενος και κριτής, οπότε δεν γινόταν η δουλειά. Κρατήστε το, παρακαλώ, αυτό.</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Δεύτερον, να πω κάτι -το οποίο δεν επρόκειτο να αναφέρω, αλλά άκουσα τον καλό συνάδελφο και εξαιρετικό Βουλευτή κ. </w:t>
      </w:r>
      <w:proofErr w:type="spellStart"/>
      <w:r>
        <w:rPr>
          <w:rFonts w:ascii="Arial" w:hAnsi="Arial" w:cs="Arial"/>
          <w:sz w:val="20"/>
          <w:szCs w:val="20"/>
        </w:rPr>
        <w:t>Καραναστάση</w:t>
      </w:r>
      <w:proofErr w:type="spellEnd"/>
      <w:r>
        <w:rPr>
          <w:rFonts w:ascii="Arial" w:hAnsi="Arial" w:cs="Arial"/>
          <w:sz w:val="20"/>
          <w:szCs w:val="20"/>
        </w:rPr>
        <w:t xml:space="preserve"> να το αναφέρει- σε σχέση με τους αναπήρους. Εδώ θα έδινα μια «πάσα» στον κ. Σταθάκη, γιατί όταν του δίνεις μια «πάσα» μπορεί και «καρφώνει», όπως με τον Οργανισμό Βιομηχανικής Ιδιοκτησίας (ΟΒΙ) -που είδατε αγαπητοί συνάδελφοι, από το 1987, στον ΟΒΙ, οι υπάλληλοι έπαιρναν 17 μισθούς τον χρόνο, επίδομα κυλικείου, επίδομα μεταφοράς και μετακίνησης που ήταν στο Μαρούσι, αυτά μετά από μια ερώτηση όπου ανακινήσαμε το θέμα, εμείς το «Ποτάμι»- ο κ. Σταθάκης φρόντισε και ήρε τις ασάφειες και τις ερμηνείες και εντάχθηκαν στο ενιαίο μισθολόγιο, που το απέφευγαν μέχρι τώρα, «όπως ο διάβολος το λιβάνι».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Εδώ, λοιπόν, σας δίνω την «πάσα» για τους ανάπηρους. Τι λέει η Ευρωπαϊκή Οδηγία; Λέει ότι για όλες τις προμήθειες που προορίζονται για χρήση από φυσικά πρόσωπα, οι τεχνικές προδιαγραφές καταρτίζονται με τρόπο, ώστε να λαμβάνονται υπόψιν τα κριτήρια προσβασιμότητας για άτομα με αναπηρία. Τι λέει, όμως, το Ελληνικό κείμενο; Προσέξτε ότι, οι τεχνικές προδιαγραφές, εκτός από δεόντως αιτιολογημένες περιπτώσεις, καταρτίζονται με τρόπο, ώστε να λαμβάνονται υπόψιν τα κριτήρια προσβασιμότητας, δηλαδή από υποχρέωση το κάνατε, δυνητική επιλογή. Παρακαλώ, δείτε το.</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Παρακαλώ, πείτε μας το άρθρο.</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Είναι το άρθρο 54. Και έχει και μια «ουρά», το άρθρο 92, επίσης. Το άρθρο 54 μας ενδιαφέρει και το άρθρο 92. Αυτά είχα να πω, επί της αρχής. Είμαστε θετικοί και στις επόμενες Συνεδριάσεις θα σας πω σε ποια άλλα δομικά θέματα πιστεύουμε ότι έχει γίνει μια δουλειά, όπως στους ηλεκτρονικούς πλειστηριασμούς, την καθιέρωση της Πλέον Συμφέρουσας από Οικονομική Άποψη Προσφοράς κ.ά. Είμαστε θετικοί, είναι ενσωμάτωση Ευρωπαϊκού Δικαίου, και για τα υπόλοιπα, επί των άρθρων, επιφυλασσόμασ</w:t>
      </w:r>
      <w:r w:rsidR="00D90A81">
        <w:rPr>
          <w:rFonts w:ascii="Arial" w:hAnsi="Arial" w:cs="Arial"/>
          <w:sz w:val="20"/>
          <w:szCs w:val="20"/>
        </w:rPr>
        <w:t xml:space="preserve">τε στις επόμενες Συνεδριάσεις. </w:t>
      </w:r>
      <w:r>
        <w:rPr>
          <w:rFonts w:ascii="Arial" w:hAnsi="Arial" w:cs="Arial"/>
          <w:sz w:val="20"/>
          <w:szCs w:val="20"/>
        </w:rPr>
        <w:t>Ευχαριστώ.</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Λαζαρίδης.</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w:t>
      </w:r>
      <w:r w:rsidR="00D90A81">
        <w:rPr>
          <w:rFonts w:ascii="Arial" w:hAnsi="Arial" w:cs="Arial"/>
          <w:sz w:val="20"/>
          <w:szCs w:val="20"/>
        </w:rPr>
        <w:t>ς των Ανεξάρτητων Ελλήνων): Κυρίες και κύριοι</w:t>
      </w:r>
      <w:r>
        <w:rPr>
          <w:rFonts w:ascii="Arial" w:hAnsi="Arial" w:cs="Arial"/>
          <w:sz w:val="20"/>
          <w:szCs w:val="20"/>
        </w:rPr>
        <w:t xml:space="preserve"> συνάδελφοι, ο τομέας των Δημοσίων Συ</w:t>
      </w:r>
      <w:r w:rsidR="00D90A81">
        <w:rPr>
          <w:rFonts w:ascii="Arial" w:hAnsi="Arial" w:cs="Arial"/>
          <w:sz w:val="20"/>
          <w:szCs w:val="20"/>
        </w:rPr>
        <w:t>μβάσεων αποτελεί εδώ και χρόνια</w:t>
      </w:r>
      <w:r>
        <w:rPr>
          <w:rFonts w:ascii="Arial" w:hAnsi="Arial" w:cs="Arial"/>
          <w:sz w:val="20"/>
          <w:szCs w:val="20"/>
        </w:rPr>
        <w:t xml:space="preserve"> πεδίο ενδιαφέροντος για την Ευρωπαϊκή Ένωση, καθώς συνδέεται άρρηκτα με την ορθή λειτουργία της εσωτερικής αγοράς και της πολιτικής ανταγωνισμού. Πιο συγκεκριμένα, η Δημόσιες Συμβάσεις απορροφούν, διαχρονικά, ένα σημαντικό ποσοστό του Ακαθάριστου Εγχώριου Προϊόντος (ΑΕΠ) μιας χώρας. Ως εκ τούτου, για χρονικό διάστημα άνω των σαράντα ετών, παρατηρείται νομοθετική δραστηριότητα στο πεδίο αυτό, σε Ευρωπαϊκό και Εθνικό επίπεδο, καθώς καθίσταται επιτακτική η δημοσιονομική αλλά και πολιτική ανάγκη κανονιστικής ρύ</w:t>
      </w:r>
      <w:r w:rsidR="00D90A81">
        <w:rPr>
          <w:rFonts w:ascii="Arial" w:hAnsi="Arial" w:cs="Arial"/>
          <w:sz w:val="20"/>
          <w:szCs w:val="20"/>
        </w:rPr>
        <w:t xml:space="preserve">θμισης των Δημοσίων Συμβάσεων. </w:t>
      </w:r>
      <w:r>
        <w:rPr>
          <w:rFonts w:ascii="Arial" w:hAnsi="Arial" w:cs="Arial"/>
          <w:sz w:val="20"/>
          <w:szCs w:val="20"/>
        </w:rPr>
        <w:t>Οι νέες Οδηγίες του 2014 για τις Δημόσιες Συμβάσεις αποτελούν τον πλέον πρόσφατο σταθμό, σε σειρά νομοθετημάτων, που καταδεικνύουν τη διαρκή προσπάθεια της Ευρωπαϊκής Ένωσης και των Κρατών-Μελών για ορθολογική χρήση των δημόσιων πόρων και διαρκή ενίσχυση του γνήσιου ανταγωνισμού –μια εκ των βασικών αρχών του Ευρωπαϊκού οικοδομήματος.</w:t>
      </w:r>
    </w:p>
    <w:p w:rsidR="00D90A81" w:rsidRDefault="0055349A" w:rsidP="00D90A81">
      <w:pPr>
        <w:spacing w:line="480" w:lineRule="auto"/>
        <w:ind w:firstLine="720"/>
        <w:jc w:val="both"/>
        <w:rPr>
          <w:rFonts w:ascii="Arial" w:hAnsi="Arial" w:cs="Arial"/>
          <w:sz w:val="20"/>
          <w:szCs w:val="20"/>
        </w:rPr>
      </w:pPr>
      <w:r>
        <w:rPr>
          <w:rFonts w:ascii="Arial" w:hAnsi="Arial" w:cs="Arial"/>
          <w:sz w:val="20"/>
          <w:szCs w:val="20"/>
        </w:rPr>
        <w:t>Σημαντική διαφοροποίηση του νέου θεσμικού πλαισίου των Δημοσίων Συμβάσεων, σε σχέση με το προηγούμενο, είναι η μετατροπή του βασικού κριτηρίου ανάθεσης από την Πλέον Συμφέρουσα από Οικονομική Άποψη Προσφορά, Οδηγίες 17/2004/ΕΚ και 18/2004/ΕΚ σε καλύτερη αναλογία τιμής ποιότητας, Οδηγία 24/2014/ΕΕ. Πλέον τα κριτήρια ανάθεσης δεν παρέχουν στην Αναθέτουσα Αρχή απεριόριστη ελευθερία επιλογής και δεν στηρίζονται αποκλειστικά σε οικονομικά κριτήρια, αλλά πρέπει να τίθενται με τρόπο, ώστε να διασφαλίζουν τη δυνατότητα γνήσιου ανταγωνισμού, καθώς και να συνοδεύονται από ρυθμίσεις που να επιτρέπουν την ουσιαστική εξακρίβωση των πληροφοριών που παρέχουν οι προσφέροντες</w:t>
      </w:r>
      <w:r w:rsidR="00D90A81">
        <w:rPr>
          <w:rFonts w:ascii="Arial" w:hAnsi="Arial" w:cs="Arial"/>
          <w:sz w:val="20"/>
          <w:szCs w:val="20"/>
        </w:rPr>
        <w:t>.</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 xml:space="preserve">Ειδικότερα με τις προτεινόμενες ρυθμίσεις ενσωματώνεται η Οδηγία 23/2014/ΕΕ, μέρος της νέας δέσμης της νομοθετικής μεταρρύθμισης της </w:t>
      </w:r>
      <w:proofErr w:type="spellStart"/>
      <w:r>
        <w:rPr>
          <w:rFonts w:ascii="Arial" w:hAnsi="Arial" w:cs="Arial"/>
          <w:sz w:val="20"/>
          <w:szCs w:val="20"/>
        </w:rPr>
        <w:t>Ενωσιακής</w:t>
      </w:r>
      <w:proofErr w:type="spellEnd"/>
      <w:r>
        <w:rPr>
          <w:rFonts w:ascii="Arial" w:hAnsi="Arial" w:cs="Arial"/>
          <w:sz w:val="20"/>
          <w:szCs w:val="20"/>
        </w:rPr>
        <w:t xml:space="preserve"> Νομοθεσίας για τις δημόσιες συμβάσεις και τις συμβάσεις παραχώρησης και ταυτόχρονα υιοθετούνται εθνικές ρυθμίσεις, οι οποίες συμπληρώνουν και συνέχονται άμεσα με την εφαρμογή των διατάξεων της Οδηγίας, καθώς και λοιπές ρυθμίσεις του ουσιαστικού και δικονομικού δικαίου. Μέχρι τώρα δεν υφίστατο ούτε σε εθνικό ούτε σε ευρωπαϊκό επίπεδο κάποιο ολοκληρωμένο νομοθετικό πλ</w:t>
      </w:r>
      <w:r w:rsidR="00D90A81">
        <w:rPr>
          <w:rFonts w:ascii="Arial" w:hAnsi="Arial" w:cs="Arial"/>
          <w:sz w:val="20"/>
          <w:szCs w:val="20"/>
        </w:rPr>
        <w:t>αίσιο των Συμβάσεων Παραχώρησης</w:t>
      </w:r>
      <w:r>
        <w:rPr>
          <w:rFonts w:ascii="Arial" w:hAnsi="Arial" w:cs="Arial"/>
          <w:sz w:val="20"/>
          <w:szCs w:val="20"/>
        </w:rPr>
        <w:t xml:space="preserve"> (Σ.Π.). </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lastRenderedPageBreak/>
        <w:t>Πιο συγκεκριμένα οι Σ.Π. εξαιρούνταν πλήρως από το πεδίο εφαρμογής των ευρωπαϊκών Οδηγιών για τις δημόσιες συμβάσεις στο δημόσιο τομέα, Οδηγία 18/2004/ΕΚ και στον τομέα των υπηρεσιών κοινής ωφέλειας, Οδηγία 17/2004/ΕΚ και διέπονταν μόνον από τις θεμελιώδεις αρχές της συνθήκης της Ε.Ε., εφόσον εμφ</w:t>
      </w:r>
      <w:r w:rsidR="00D90A81">
        <w:rPr>
          <w:rFonts w:ascii="Arial" w:hAnsi="Arial" w:cs="Arial"/>
          <w:sz w:val="20"/>
          <w:szCs w:val="20"/>
        </w:rPr>
        <w:t xml:space="preserve">άνιζαν διασυνοριακό ενδιαφέρον. </w:t>
      </w:r>
      <w:r>
        <w:rPr>
          <w:rFonts w:ascii="Arial" w:hAnsi="Arial" w:cs="Arial"/>
          <w:sz w:val="20"/>
          <w:szCs w:val="20"/>
        </w:rPr>
        <w:t>Αντίστοιχα και οι Συμβάσεις Παραχώρησης, Σ.Π., έργων υπάγονταν εν μέρει μόνο στο Π.Δ. 60 του 2007 ως προς την υποχρέωση τήρησης ορισμένων διατυπώσεων δημοσιότητας, ενώ εξαιρούνταν πλήρως από το πεδίο εφαρμογής του Π.Δ. 59/2007.</w:t>
      </w:r>
      <w:r w:rsidR="00D90A81">
        <w:rPr>
          <w:rFonts w:ascii="Arial" w:hAnsi="Arial" w:cs="Arial"/>
          <w:sz w:val="20"/>
          <w:szCs w:val="20"/>
        </w:rPr>
        <w:t xml:space="preserve"> </w:t>
      </w:r>
      <w:r>
        <w:rPr>
          <w:rFonts w:ascii="Arial" w:hAnsi="Arial" w:cs="Arial"/>
          <w:sz w:val="20"/>
          <w:szCs w:val="20"/>
        </w:rPr>
        <w:t>Με τις ρυθμίσεις του παρόντος σχεδίου νόμου εξασφαλίζεται η δημιουργία ενός σύγχρονου, συνεκτικού, διαφανούς και αποτελεσματικού νομοθετικού πλαισίου για την ανάθεση και εκτέλεση των Σ.Π., το οποίο θα εγγυάται τη συμμόρφωση με τις θεμελιώδεις και τις γενικές αρχές της νομολογίας του Δικαστηρίου της Ε.Ε. και τους κανόνες του παράγωγου ευρωπαϊκού δικαίου των δημοσίων συμβάσεων ικανού να διασφαλίζει την αποδοτικότητα των διαδικασιών ανάθεσης δημοσίων συμβάσεων με πλήρη κατοχύρωση του δημόσιου συμφέροντος.</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Πιο συγκεκριμένα τα βασικά χαρακτηριστικά του νέου νομικού πλαισίου, όπως αυτά απορρέουν από τις υπό συζήτηση Κοινοτικές Οδηγίες</w:t>
      </w:r>
      <w:r w:rsidR="00D90A81">
        <w:rPr>
          <w:rFonts w:ascii="Arial" w:hAnsi="Arial" w:cs="Arial"/>
          <w:sz w:val="20"/>
          <w:szCs w:val="20"/>
        </w:rPr>
        <w:t xml:space="preserve"> αποσκοπούν στους εξής τομείς: </w:t>
      </w:r>
      <w:r>
        <w:rPr>
          <w:rFonts w:ascii="Arial" w:hAnsi="Arial" w:cs="Arial"/>
          <w:sz w:val="20"/>
          <w:szCs w:val="20"/>
        </w:rPr>
        <w:t xml:space="preserve">Στην ενοποίηση και ομοιογένεια. Το σχέδιο νόμου ρυθμίζει όλες τις Σ.Π. έργων και υπηρεσιών που ανατίθενται τόσο στο δημόσιο τομέα όσο και στον τομέα των υπηρεσιών κοινής ωφέλειας με έναν ενιαίο και ομοιόμορφο τρόπο. Επίσης, ρυθμίζει όλες τις Σ.Π. ανεξαρτήτως της εκτιμώμενης αξίας τους, δηλαδή, ρυθμίζει και τις Σ.Π. που υπολείπονται του κατώτατου ορίου εφαρμογής της Οδηγίας 23/2014/ΕΕ, καθώς και τις Σ.Π. για κοινωνικές και άλλες υπηρεσίες. Ωστόσο, για λόγους ευελιξίας και αποφυγής δυσανάλογων διοικητικών επιβαρύνσεων επιφυλάσσει για τις τελευταίες την εφαρμογή ειδικών διατάξεων. </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 xml:space="preserve">Σε ευέλικτες διαδικασίες ανάθεσης, άρθρο 341 των οδηγιών 24 και 25 αναγνωρίζοντας τις ιδιαιτερότητες των Σ.Π. σε σχέση με τις κλασικές δημόσιες συμβάσεις όσον αφορά τόσο στην ανάθεση όσο και στην εκτέλεση και κυρίως την χρηματοδότηση τους. Το σχέδιο νόμου δεν προδιαγράφει μια συγκεκριμένη διαδικασία ανάθεσης, αλλά αφήνει την ευχέρεια η εξειδίκευση των όρων και διαδικασιών επιλογής του </w:t>
      </w:r>
      <w:proofErr w:type="spellStart"/>
      <w:r>
        <w:rPr>
          <w:rFonts w:ascii="Arial" w:hAnsi="Arial" w:cs="Arial"/>
          <w:sz w:val="20"/>
          <w:szCs w:val="20"/>
        </w:rPr>
        <w:t>παραχωρησιούχου</w:t>
      </w:r>
      <w:proofErr w:type="spellEnd"/>
      <w:r>
        <w:rPr>
          <w:rFonts w:ascii="Arial" w:hAnsi="Arial" w:cs="Arial"/>
          <w:sz w:val="20"/>
          <w:szCs w:val="20"/>
        </w:rPr>
        <w:t xml:space="preserve"> και εκτέλεσης της σύμβασης να καθορίζονται στα τεύχη του διαγωνισμού και τα συμβατικά τεύχη εκτιμώντας κάθε φορά τις ιδιαίτερες ανάγκες της σύμβασης. Εισάγονται παρόλα αυτά, ορισμένοι βασικοί κανόνες πλαισίου και διαδικαστικές εγγυήσεις, οι οποίες διασφαλίζουν την τήρηση της αρχής της </w:t>
      </w:r>
      <w:r>
        <w:rPr>
          <w:rFonts w:ascii="Arial" w:hAnsi="Arial" w:cs="Arial"/>
          <w:sz w:val="20"/>
          <w:szCs w:val="20"/>
        </w:rPr>
        <w:lastRenderedPageBreak/>
        <w:t>διαφάνειας και της ίσης μεταχείρισης των υποψηφίων μέσω της υποχρέωσης δημοσίευσης -προκήρυξης της γνωστοποίησης της συναφθείσας σύμβαση, της γνωστοποίησης της τροποποίησης της σύμβασης, τις ελάχιστες προθεσμίες υποβολής προσφορών αιτήσεων συμμετοχής, αυστηρές προϋποθέσεις για διαδικασίες ανάθεσης χωρίς δημοσιότητα, κριτήρια επιλογής και αποκλεισμού κ.λπ..</w:t>
      </w:r>
    </w:p>
    <w:p w:rsidR="0055349A" w:rsidRDefault="0055349A" w:rsidP="00D90A81">
      <w:pPr>
        <w:spacing w:line="480" w:lineRule="auto"/>
        <w:ind w:firstLine="720"/>
        <w:jc w:val="both"/>
        <w:rPr>
          <w:rFonts w:ascii="Arial" w:hAnsi="Arial" w:cs="Arial"/>
          <w:sz w:val="20"/>
          <w:szCs w:val="20"/>
        </w:rPr>
      </w:pPr>
      <w:r>
        <w:rPr>
          <w:rFonts w:ascii="Arial" w:hAnsi="Arial" w:cs="Arial"/>
          <w:sz w:val="20"/>
          <w:szCs w:val="20"/>
        </w:rPr>
        <w:t xml:space="preserve"> Στην καταπολέμηση της διαφθοράς άρθρο 340 των Οδηγιών 24 και 25. Το σχέδιο νόμου εισάγει εκτενείς ρυθμίσεις και εγγυήσεις διαφάνειας για την καταπολέμηση κανόνων απάτης, σύγκρουσης συμφερόντων, ευνοιοκρατίας και διαφθοράς που είναι δυνατόν να αναφύονται στις διαδικασίες ανάθεσης Σ.Π., αποθαρρύνοντας έτσι την εκδήλωση </w:t>
      </w:r>
      <w:proofErr w:type="spellStart"/>
      <w:r>
        <w:rPr>
          <w:rFonts w:ascii="Arial" w:hAnsi="Arial" w:cs="Arial"/>
          <w:sz w:val="20"/>
          <w:szCs w:val="20"/>
        </w:rPr>
        <w:t>παραβατικών</w:t>
      </w:r>
      <w:proofErr w:type="spellEnd"/>
      <w:r>
        <w:rPr>
          <w:rFonts w:ascii="Arial" w:hAnsi="Arial" w:cs="Arial"/>
          <w:sz w:val="20"/>
          <w:szCs w:val="20"/>
        </w:rPr>
        <w:t xml:space="preserve"> ή αντισυμβατικών συμπεριφορών ούτως ώστε να θωρακίζεται το δημόσιο συμφέρον και να επιτυγχάνεται</w:t>
      </w:r>
      <w:r w:rsidR="00D90A81">
        <w:rPr>
          <w:rFonts w:ascii="Arial" w:hAnsi="Arial" w:cs="Arial"/>
          <w:sz w:val="20"/>
          <w:szCs w:val="20"/>
        </w:rPr>
        <w:t xml:space="preserve"> η επιλογή αξιόπιστων αναδόχων. </w:t>
      </w:r>
      <w:r>
        <w:rPr>
          <w:rFonts w:ascii="Arial" w:hAnsi="Arial" w:cs="Arial"/>
          <w:sz w:val="20"/>
          <w:szCs w:val="20"/>
        </w:rPr>
        <w:t>Στο πλαίσιο αυτό προβλέπεται ρητά ο αποκλεισμός διαγωνιζομένων, εφόσον διαπιστωθεί ότι αυτοί μετέρχονται παράνομες πρακτικές ή χρησιμοποιούν αθέμιτα μέσα για να νοθεύσουν τον ανταγωνισμό ή να επηρεάσουν το αποτέλεσμα της διαδικασίας ανάθεσης. Επιπλέον, καθίσταται υποχρεωτική η προσάρτηση στη σύμβαση του συμφώνου ακεραιότητας και θεσπίζεται ένα σύστημα αποκλεισμού των οικονομικών φορέων στο πρόσωπο των οποίων συνέτρεξε κάποιος λόγος αποκλεισμού κατά τη διάρκεια μιας διαδικασίας ανάθεσης ή εκτέλεσης Σ.Π. από μελλοντικούς διαγωνισμούς με βάση την αρχή της αναλογικότητας.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Στην υλοποίηση κοινωνικής πολιτικής βιώσιμης ανάπτυξης άρθρου 23 της Οδηγίας 23. Το σχέδιο νόμου δίνει τη δυνατότητα στους δημόσιους φορείς να παραχωρούν κατ' αποκλειστικότητα το δικαίωμα συμμετοχής στις διαδικασίες ανάθεσης Σ.Π υπηρεσιών σε προστατευμένα παραγωγικά εργαστήρια, κοινωνικούς συνεταιρισμούς περιορισμένης ευθύνης, κοινωνικές συνεταιριστικές επιχειρήσεις ένταξης κ.λπ. στο πλαίσιο της υλοποίησης πολιτικών κοινωνικής συνοχής που αποσκοπούν στην ενίσχυση ευπαθών ομάδων. Επιπλέον, εισάγει ρυθμίσεις που επιτρέπουν στους δημόσιους φορείς να συνεκτιμούν περιβαλλοντικές και κοινωνικές πτυχές, σε όλο τον κύκλο ανάθεσης και εκτέλεσης της Σ.Π., μέσω κατάλληλων τεχνικών προδιαγραφών, κριτηρίων ποιοτικής επιλογής και ανάθεσης, αλλά και όρων εκτέλεσης της σύμβασης. Τέλος, για πρώτη φορά προβλέπεται ως λόγος αποκλεισμού διαγωνιζομένων από διαδικασίες ανάθεσης ή εκ μέρους τους παράβαση διατάξεων της περιβαλλοντικής και εργατικής κοινοτικής νομοθεσίας.</w:t>
      </w:r>
    </w:p>
    <w:p w:rsidR="0055349A" w:rsidRDefault="0055349A" w:rsidP="00976C20">
      <w:pPr>
        <w:spacing w:line="480" w:lineRule="auto"/>
        <w:ind w:firstLine="720"/>
        <w:jc w:val="both"/>
        <w:rPr>
          <w:rFonts w:ascii="Arial" w:hAnsi="Arial" w:cs="Arial"/>
          <w:sz w:val="20"/>
          <w:szCs w:val="20"/>
        </w:rPr>
      </w:pPr>
      <w:r>
        <w:rPr>
          <w:rFonts w:ascii="Arial" w:hAnsi="Arial" w:cs="Arial"/>
          <w:sz w:val="20"/>
          <w:szCs w:val="20"/>
        </w:rPr>
        <w:lastRenderedPageBreak/>
        <w:t xml:space="preserve">Στην ενισχυμένη δημοσιότητα και πληροφόρηση, άρθρο 260 των Οδηγιών 24 και 25. Το σχέδιο νόμου ορίζει το Κεντρικό Ηλεκτρονικό Μητρώο Δημοσίων Συμβάσεων, ως το μοναδικό υποχρεωτικό σημείο της δημοσίευσης όλων των σταδίων των Σ.Π. σε εθνικό επίπεδο. Η δημοσίευση των προκηρύξεων σε άλλα έντυπα ή ηλεκτρονικά μέσα επικοινωνίας σε εθελοντική βάση παραμένει δυνατή. Η χρήση του ΚΗΜΔΗΣ, του Κεντρικού Ηλεκτρονικού Μητρώου Δημοσίων συμβάσεων, ως εργαλείου δημοσίευσης των Σ.Π. αφενός  μεν θα διευκολύνει την πληροφόρηση των ενδιαφερομένων για επιχειρηματικές ευκαιρίες που παρουσιάζονται μέσω των Σ.Π., αφετέρου δε θα συμβάλλει στην καθιέρωση ηλεκτρονικής βάσης δεδομένων για τις Σ.Π. και θα χρησιμεύει ως βασικό μέσο για την εξαγωγή αξιόπιστων στατιστικών στοιχείων. Επιπρόσθετα, στην κατεύθυνση ενίσχυσης της διαφάνειας παρέχεται δωρεάν απεριόριστη και πλήρη άμεση πρόσβαση με ηλεκτρονικά μέσα στα τεύχη διαγωνισμού, σύμφωνα με τις διεθνώς καθιερωμένες βέλτιστες πρακτικές. Σε απλοποίηση και επιτάχυνση διαγωνιστικών διαδικασιών, άρθρο 41 της Οδηγίας 23. Το σύνολο των διατάξεων του σχεδίου νόμου  έχει διαμορφωθεί με γνώμονα την απλοποίηση και επιτάχυνση της ωρίμανσης και δημοπράτησης Σ.Π.. Ενδεικτικά: Εισάγεται μηχανισμός </w:t>
      </w:r>
      <w:proofErr w:type="spellStart"/>
      <w:r>
        <w:rPr>
          <w:rFonts w:ascii="Arial" w:hAnsi="Arial" w:cs="Arial"/>
          <w:sz w:val="20"/>
          <w:szCs w:val="20"/>
        </w:rPr>
        <w:t>μετακύλησης</w:t>
      </w:r>
      <w:proofErr w:type="spellEnd"/>
      <w:r>
        <w:rPr>
          <w:rFonts w:ascii="Arial" w:hAnsi="Arial" w:cs="Arial"/>
          <w:sz w:val="20"/>
          <w:szCs w:val="20"/>
        </w:rPr>
        <w:t xml:space="preserve"> του βάρους προσκόμισης των δικαιολογητικών, τεκμηρίωσης των κριτηρίων ποιοτικής επιλογής, από τη φάση της συμμετοχής στην τελική φάση της κατακύρωσης. Συγκεκριμένα: Οι διαγωνιζόμενοι υποχρεούνται να καταθέτουν μόνο μια υπεύθυνη δήλωση, ερωτηματολόγιο ποιοτικής επιλογής, προκειμένου να συμμετάσχουν στο διαγωνισμό, με την οποία βεβαιώνουν, ότι πληρούν τα κριτήρια ποιοτικής επιλογής και μόνο ο οριστικός ανάδοχος υποχρεούται να προσκομίσει το σύνολο των αποδεικτικών στοιχείων για την τεκμηρίωση της πλήρωσης, όσων είχαν βεβαιωθεί στην υπεύθυνη δήλωση. Η πρακτική αυτή αναμένεται να ευνοήσει τη συμμετοχή του μεγαλύτερου αριθμού των οικονομικών φορέων στις διαδικασίες ανάθεσης και έτσι να διευρύνει τον ανταγωνισμό, να επιταχύνει την διενέργεια των διαγωνισμών και να μειώσει ουσιωδώς τα διοικητικά- γραφειοκρατικά βάρη.</w:t>
      </w:r>
    </w:p>
    <w:p w:rsidR="0055349A" w:rsidRDefault="0055349A" w:rsidP="00976C20">
      <w:pPr>
        <w:spacing w:line="480" w:lineRule="auto"/>
        <w:ind w:firstLine="720"/>
        <w:jc w:val="both"/>
        <w:rPr>
          <w:rFonts w:ascii="Arial" w:hAnsi="Arial" w:cs="Arial"/>
          <w:sz w:val="20"/>
          <w:szCs w:val="20"/>
        </w:rPr>
      </w:pPr>
      <w:r>
        <w:rPr>
          <w:rFonts w:ascii="Arial" w:hAnsi="Arial" w:cs="Arial"/>
          <w:sz w:val="20"/>
          <w:szCs w:val="20"/>
        </w:rPr>
        <w:t>Η τυποποίηση των διακηρύξεων αναμένεται να απλοποιήσει σημαντικά τόσο την προετοιμασία της σύναψης Σ.Π.( Σύμβασης Παραχώρησης) από τους Δημόσιους Φορείς όσο και την συμμετοχή των διαγωνιζομένων, δεδομένου ότι οι λεπτομέρειες της διαδικασίας θα ορίζονται εκ των προτέρων με σαφήνεια, στα τυποπο</w:t>
      </w:r>
      <w:r w:rsidR="00976C20">
        <w:rPr>
          <w:rFonts w:ascii="Arial" w:hAnsi="Arial" w:cs="Arial"/>
          <w:sz w:val="20"/>
          <w:szCs w:val="20"/>
        </w:rPr>
        <w:t xml:space="preserve">ιημένα έγγραφα του διαγωνισμού. </w:t>
      </w:r>
      <w:r>
        <w:rPr>
          <w:rFonts w:ascii="Arial" w:hAnsi="Arial" w:cs="Arial"/>
          <w:sz w:val="20"/>
          <w:szCs w:val="20"/>
        </w:rPr>
        <w:t xml:space="preserve">Επιπλέον, η τυποποίηση των εγγράφων του διαγωνισμού, θα διασφαλίσει την συμμόρφωση </w:t>
      </w:r>
      <w:r>
        <w:rPr>
          <w:rFonts w:ascii="Arial" w:hAnsi="Arial" w:cs="Arial"/>
          <w:sz w:val="20"/>
          <w:szCs w:val="20"/>
        </w:rPr>
        <w:lastRenderedPageBreak/>
        <w:t>με την κείμενη νομοθεσία και αναμένεται να περιορίσει τις προσφυγές κατά των όρων των διακηρύξεων.</w:t>
      </w:r>
      <w:r w:rsidR="00976C20">
        <w:rPr>
          <w:rFonts w:ascii="Arial" w:hAnsi="Arial" w:cs="Arial"/>
          <w:sz w:val="20"/>
          <w:szCs w:val="20"/>
        </w:rPr>
        <w:t xml:space="preserve"> </w:t>
      </w:r>
      <w:r>
        <w:rPr>
          <w:rFonts w:ascii="Arial" w:hAnsi="Arial" w:cs="Arial"/>
          <w:sz w:val="20"/>
          <w:szCs w:val="20"/>
        </w:rPr>
        <w:t>Διατάξεις για την εκτέλεση των συμβάσεων παραχώρησης, άρθρο 165, των οδηγιών 24 και 25: Με σκοπό τη διασφάλιση της απαραίτητης ευελιξίας, το νομικό καθεστώς που εφαρμόζεται για την εκτέλεση των Σ.Π., περιλαμβάνεται στα συμβατικά τεύχη. Ταυτόχρονα όμως θεσπίζονται ορισμένες διατάξεις που μετουσιώνουν την νομολογία του δικαστηρίου της Ε.Ε., αναφορικά με την υπεργολαβία, τις προϋποθέσεις λύσης της Σ.Π., προς τον σκοπό της αποκατάστασης στρεβλώσεων του ανταγωνισμού καθώς και των προϋποθέσεων επιτρεπόμενης τροποποίησης αυτής, δίχως την διενέργεια νέας διαδικασίας ανάθεσης.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Αποτελεσματική έννομη προστασία στο προ-συμβατικό στάδιο και στο στάδιο της εκτέλεσης, άρθρο 60 της οδηγίας 23: Το σχέδιο νόμου, εισάγει ρυθμίσεις βάσει των οποίων διασφαλίζεται η ταχεία και αποτελεσματική έννομη προστασία κατά το στάδιο που προηγείται της σύναψης της σύμβασης και θεσπίζει ευέλικτες διαδικασίες για την επίλυση διαφορών που αναφύονται κατά την εκτέλεση των Σ.Π., λαμβάνοντας υπ' όψη τις ιδιαιτερότητες και την πολυπλοκότητα τόσο των διαδικασιών ανάθεσης όσο και των όρων του συμβατικού πλαισίου και διέπουν την εκτέλεση τους. Οι ρυθμίσεις αυτές διασφαλίζουν την επιτάχυνση της επίλυσης των παραπάνω διαφορών και κατ' επέκταση της ολοκλήρωσης διαδικασιών ανάθεσης και εκτέλεσης Σ.Π., στο σύνολό τους, υπηρετώντας κατά τον τρόπο αυτόν το δημόσιο συμφέρον, αλλά και ενθαρρύνοντας τη συμμετοχή επενδυτών, ιδίως από την αλλοδαπή.</w:t>
      </w:r>
    </w:p>
    <w:p w:rsidR="0055349A" w:rsidRDefault="0055349A" w:rsidP="00976C20">
      <w:pPr>
        <w:spacing w:line="480" w:lineRule="auto"/>
        <w:ind w:firstLine="720"/>
        <w:jc w:val="both"/>
        <w:rPr>
          <w:rFonts w:ascii="Arial" w:hAnsi="Arial" w:cs="Arial"/>
          <w:sz w:val="20"/>
          <w:szCs w:val="20"/>
        </w:rPr>
      </w:pPr>
      <w:r>
        <w:rPr>
          <w:rFonts w:ascii="Arial" w:hAnsi="Arial" w:cs="Arial"/>
          <w:sz w:val="20"/>
          <w:szCs w:val="20"/>
        </w:rPr>
        <w:t>Σύγχρονη και αποτελεσματική διακυβέρνηση: Με στόχο την διασφάλιση της νομιμότητας, την ανάπτυξη σύγχρονων και αποτελεσματικών διοικητικών πρακτικών, αλλά και την επίτευξη της βέλτιστης σχέσης κόστους-ποιότητας, το σχέδιο νόμου καθιερώνει ένα ολοκληρωμένο και συνεκτικό πλαίσιο διακυβέρνησης που εξασφαλίζει αφενός μεν την στενή παρακολούθηση και τον αποτελεσματικό έλεγχο των διαδικασιών ανάθεσης και εκτέλεσης Σ.Π., αφετέρου δε την παροχή εξειδικευμένης και ποιοτικής καθοδήγησης και πληροφόρησης προς όλους τους Φορείς που εμπλέκονται στην υλοποίηση έργων παραχώρησης. Σημειωτέο ότι αυτό επιτυγχάνεται με την συντονισμένη άσκηση αρμοδιοτήτων, υφιστάμενων κρατικών οργάνων και διοικητικών δομών, με γνώμονα την αποφυγή Δημοσιονομικής επιβάρυνσης και την αξιοποίηση των υφιστάμενων πόρων και  της συσσωρευμένης τεχνογνωσίας των</w:t>
      </w:r>
      <w:r w:rsidR="00976C20">
        <w:rPr>
          <w:rFonts w:ascii="Arial" w:hAnsi="Arial" w:cs="Arial"/>
          <w:sz w:val="20"/>
          <w:szCs w:val="20"/>
        </w:rPr>
        <w:t xml:space="preserve"> αρμοδίων οργάνων του Δημοσίου. </w:t>
      </w:r>
      <w:r>
        <w:rPr>
          <w:rFonts w:ascii="Arial" w:hAnsi="Arial" w:cs="Arial"/>
          <w:sz w:val="20"/>
          <w:szCs w:val="20"/>
        </w:rPr>
        <w:t xml:space="preserve">Έναρξη ισχύος: Οι διατάξεις διαχρονικού δικαίου του σχεδίου νόμου, αφορούν μόνο στις Σ.Π. που προκηρύσσονται μετά την έναρξη ισχύος του νόμου, διότι όσες </w:t>
      </w:r>
      <w:r>
        <w:rPr>
          <w:rFonts w:ascii="Arial" w:hAnsi="Arial" w:cs="Arial"/>
          <w:sz w:val="20"/>
          <w:szCs w:val="20"/>
        </w:rPr>
        <w:lastRenderedPageBreak/>
        <w:t>ήδη έχουν συναφθεί ή βρίσκονται υπό ανάθεση  εφαρμόζεται το προ-ισχύον καθεστώς. Η ρύθμιση αυτή αποσκοπεί στην αποτροπή του αιφνιδιασμού και στην διασφάλιση τόσο της ασφάλειας δικαίου, όσο και της ομαλής μετάβασης στο νέο καθεστώς.</w:t>
      </w:r>
    </w:p>
    <w:p w:rsidR="0055349A" w:rsidRDefault="0055349A" w:rsidP="0042400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Οι Δημόσιες Συμβάσεις ανέκαθεν αποτελούσαν κρίσιμο πεδίο, τόσο της Πολιτικής όσο και της Δημοσιονομικής ζωής μιας χώρας. Η πρόσφατη Δημοσιονομική κρίση, η οποία ταλανίζει την Παγκόσμια αλλά και την Ευρωπαϊκή Οικονομία, ανέδειξε όχι μόνον οικονομικά προβλήματα, αλλά και προβλήματα Δημόσιας Διοίκησης, Θεσμών και διαχείρισης πόρων. Στο πλαίσιο αυτό καταδεικνύεται το μέγεθος στο οποίο δύνανται οι Δημόσιες Συμβάσεις να καθορίζουν όχι μόνο την λειτουργία αλλά και την ηθική της Δημόσιας Διοίκησης μιας χώρας. Οι πόροι του Δημόσιου Τομέα απεδείχθη ότι δεν είναι και ουδέποτε ήταν απεριόριστοι και ως εκ τούτου πρέπει να διατίθενται με σύνεση. Ωστόσο οι Δημόσιες Συμβάσεις  ποτέ δεν έπαψαν να αποτελούν πεδίο διαφθοράς, απάτης και διασπάθισης δημοσίου χρήματος.</w:t>
      </w:r>
    </w:p>
    <w:p w:rsidR="0055349A" w:rsidRDefault="0055349A" w:rsidP="00976C20">
      <w:pPr>
        <w:spacing w:line="480" w:lineRule="auto"/>
        <w:ind w:firstLine="720"/>
        <w:jc w:val="both"/>
        <w:rPr>
          <w:rFonts w:ascii="Arial" w:hAnsi="Arial" w:cs="Arial"/>
          <w:sz w:val="20"/>
          <w:szCs w:val="20"/>
        </w:rPr>
      </w:pPr>
      <w:r>
        <w:rPr>
          <w:rFonts w:ascii="Arial" w:hAnsi="Arial" w:cs="Arial"/>
          <w:sz w:val="20"/>
          <w:szCs w:val="20"/>
        </w:rPr>
        <w:t>Το Κοινοτικό Κανονιστικό Πλαίσιο που διέπει τις Δημόσιες Συμβάσεις, όπως αυτό διαμορφώνεται μετά την έκδοση των οδηγιών του 2014, καθιστά τις σχετικές διαδικασίες απλούστερες και αποτελεσματικότερες ,τόσο για τις αναθέτουσες Δημόσιες Αρχές, όσο και για τις Επιχειρήσεις, με σκοπό οι αγορές του Δημοσίου να διεξάγονται με την καλύτερη σχέση ποιότητας-τιμής, σύμφωνα με τις αρχές της διαφάνειας και του υγιούς ανταγωνισμού. Παρέχεται μεγαλύτερη ευχέρεια διαπραγμάτευσης των όρων της σύμβασης στις Αναθέτουσες Αρχές και απλουστεύονται οι κανόνες για τις Αναθέτουσε</w:t>
      </w:r>
      <w:r w:rsidR="00976C20">
        <w:rPr>
          <w:rFonts w:ascii="Arial" w:hAnsi="Arial" w:cs="Arial"/>
          <w:sz w:val="20"/>
          <w:szCs w:val="20"/>
        </w:rPr>
        <w:t>ς Αρχές αλλά και  Επιχειρήσεις.</w:t>
      </w:r>
      <w:r>
        <w:rPr>
          <w:rFonts w:ascii="Arial" w:hAnsi="Arial" w:cs="Arial"/>
          <w:sz w:val="20"/>
          <w:szCs w:val="20"/>
        </w:rPr>
        <w:t xml:space="preserve"> Για τους λόγους αυτούς στηρίζουμε την ενσωμάτωση των τριών Κοινοτικών Οδηγιών στο Εθνικό μας Δίκαιο. Σας ευχαριστώ.</w:t>
      </w:r>
    </w:p>
    <w:p w:rsidR="0055349A" w:rsidRPr="004A23C6" w:rsidRDefault="00976C20" w:rsidP="00424009">
      <w:pPr>
        <w:spacing w:line="480" w:lineRule="auto"/>
        <w:ind w:firstLine="720"/>
        <w:jc w:val="both"/>
        <w:rPr>
          <w:rFonts w:ascii="Arial" w:hAnsi="Arial" w:cs="Arial"/>
          <w:sz w:val="20"/>
          <w:szCs w:val="20"/>
        </w:rPr>
      </w:pPr>
      <w:r>
        <w:rPr>
          <w:rFonts w:ascii="Arial" w:hAnsi="Arial" w:cs="Arial"/>
          <w:sz w:val="20"/>
          <w:szCs w:val="20"/>
        </w:rPr>
        <w:t xml:space="preserve">ΧΑΡΑ </w:t>
      </w:r>
      <w:r w:rsidR="0055349A">
        <w:rPr>
          <w:rFonts w:ascii="Arial" w:hAnsi="Arial" w:cs="Arial"/>
          <w:sz w:val="20"/>
          <w:szCs w:val="20"/>
        </w:rPr>
        <w:t>ΚΑΦΑΝΤΑΡΗ</w:t>
      </w:r>
      <w:r>
        <w:rPr>
          <w:rFonts w:ascii="Arial" w:hAnsi="Arial" w:cs="Arial"/>
          <w:sz w:val="20"/>
          <w:szCs w:val="20"/>
        </w:rPr>
        <w:t xml:space="preserve"> </w:t>
      </w:r>
      <w:r w:rsidR="0055349A">
        <w:rPr>
          <w:rFonts w:ascii="Arial" w:hAnsi="Arial" w:cs="Arial"/>
          <w:sz w:val="20"/>
          <w:szCs w:val="20"/>
        </w:rPr>
        <w:t>(Προεδρεύουσα των Επιτροπών)</w:t>
      </w:r>
      <w:r w:rsidR="0055349A" w:rsidRPr="004A23C6">
        <w:rPr>
          <w:rFonts w:ascii="Arial" w:hAnsi="Arial" w:cs="Arial"/>
          <w:sz w:val="20"/>
          <w:szCs w:val="20"/>
        </w:rPr>
        <w:t>:</w:t>
      </w:r>
      <w:r w:rsidR="0055349A">
        <w:rPr>
          <w:rFonts w:ascii="Arial" w:hAnsi="Arial" w:cs="Arial"/>
          <w:sz w:val="20"/>
          <w:szCs w:val="20"/>
        </w:rPr>
        <w:t xml:space="preserve"> Τον λόγο έχει ο κ. Μεγαλομύστακας.</w:t>
      </w:r>
    </w:p>
    <w:p w:rsidR="0055349A" w:rsidRDefault="0055349A" w:rsidP="00976C20">
      <w:pPr>
        <w:spacing w:line="480" w:lineRule="auto"/>
        <w:ind w:firstLine="720"/>
        <w:jc w:val="both"/>
        <w:rPr>
          <w:rFonts w:ascii="Arial" w:hAnsi="Arial" w:cs="Arial"/>
          <w:sz w:val="20"/>
          <w:szCs w:val="20"/>
        </w:rPr>
      </w:pPr>
      <w:r>
        <w:rPr>
          <w:rFonts w:ascii="Arial" w:hAnsi="Arial" w:cs="Arial"/>
          <w:sz w:val="20"/>
          <w:szCs w:val="20"/>
        </w:rPr>
        <w:t>ΑΝΑΣΤΑΣΙΟΣ ΜΕΓΑΛΟΜΥΣΤΑΚΑΣ</w:t>
      </w:r>
      <w:r w:rsidR="00976C20">
        <w:rPr>
          <w:rFonts w:ascii="Arial" w:hAnsi="Arial" w:cs="Arial"/>
          <w:sz w:val="20"/>
          <w:szCs w:val="20"/>
        </w:rPr>
        <w:t xml:space="preserve"> </w:t>
      </w:r>
      <w:r>
        <w:rPr>
          <w:rFonts w:ascii="Arial" w:hAnsi="Arial" w:cs="Arial"/>
          <w:sz w:val="20"/>
          <w:szCs w:val="20"/>
        </w:rPr>
        <w:t>(Ειδικός Αγορητής της Ένωσης Κεντρώων): Η εναρμόνιση του Εθνικού Δικαίου με το Ευρωπαϊκό Δίκαιο, αποτελεί προτεραιότητα για τον εκσυγχρονισμό της Χώρας και η Ένωση Κεντρώων χαιρετίζει κάθε πρωτοβ</w:t>
      </w:r>
      <w:r w:rsidR="00976C20">
        <w:rPr>
          <w:rFonts w:ascii="Arial" w:hAnsi="Arial" w:cs="Arial"/>
          <w:sz w:val="20"/>
          <w:szCs w:val="20"/>
        </w:rPr>
        <w:t>ουλία προς αυτή την κατεύθυνση. Η χ</w:t>
      </w:r>
      <w:r>
        <w:rPr>
          <w:rFonts w:ascii="Arial" w:hAnsi="Arial" w:cs="Arial"/>
          <w:sz w:val="20"/>
          <w:szCs w:val="20"/>
        </w:rPr>
        <w:t xml:space="preserve">ώρα χρειάζεται ανάπτυξη μέσω των επενδύσεων που θα φέρει νέες θέσεις, διότι μόνον έτσι θα υπερβούμε την ύφεση και τα μνημόνια. Η ανάπτυξη έρχεται μόνο με άνοιγμα </w:t>
      </w:r>
      <w:r>
        <w:rPr>
          <w:rFonts w:ascii="Arial" w:hAnsi="Arial" w:cs="Arial"/>
          <w:sz w:val="20"/>
          <w:szCs w:val="20"/>
        </w:rPr>
        <w:lastRenderedPageBreak/>
        <w:t>της αγοράς, του εμπορίου και του υγιούς ανταγωνισμού, εντός της κοινής αγοράς. Στα πλαίσια της κοινής αγοράς, βρίσκεται και η ανάθεση των συμβάσεων που συνάπτονται στα κράτη-μέλη για λογαριασμό του Κράτους, των Αρχών Τοπικής Αυτοδιοίκησης, Περιφερειακής Διοίκησης και άλλων Οργανισμών Δημοσίου Δικαίου. Η ανάθεση συμβάσεων παραχώρησης υπόκειται στην τήρηση των αρχών της συνθήκης και ιδίως στις αρχές της ελεύθερης κυκλοφορίας των εμπορευμάτων, της εγκατάστασης και της ελεύθερης παροχής υπηρεσιών καθώς και στις αρχές που απορρέουν από αυτές, όπως της ίσης μεταχείρισης της αποφυγής των διακρίσεων της αμοιβαίας αναγνώρισης, της αναλογικότητας και της διαφάνειας. Σε αυτό το Πλαίσιο εντάσσονται και οι οδηγίες 2014/23 ,2014/24 και 2014/25, οι οποίες είναι πολύ σημαντικές, καθώς εναρμονίζουν το Νομικό Πλαίσιο σε σχέση με τις συμβάσεις παραχώρησης έργων και υπηρεσιών στα κράτη-μέλη.</w:t>
      </w:r>
    </w:p>
    <w:p w:rsidR="0055349A" w:rsidRDefault="0055349A" w:rsidP="00976C20">
      <w:pPr>
        <w:spacing w:line="480" w:lineRule="auto"/>
        <w:ind w:firstLine="720"/>
        <w:jc w:val="both"/>
        <w:rPr>
          <w:rFonts w:ascii="Arial" w:hAnsi="Arial" w:cs="Arial"/>
          <w:sz w:val="20"/>
          <w:szCs w:val="20"/>
        </w:rPr>
      </w:pPr>
      <w:r>
        <w:rPr>
          <w:rFonts w:ascii="Arial" w:hAnsi="Arial" w:cs="Arial"/>
          <w:sz w:val="20"/>
          <w:szCs w:val="20"/>
        </w:rPr>
        <w:t>Η ενσωμάτωση των εν λόγω οδηγιών στο Εθνικό Δίκαιο θα διευκολύνει τις παραχωρήσεις για την εκμετάλλευση και ανάπτυξη</w:t>
      </w:r>
      <w:r w:rsidR="00976C20">
        <w:rPr>
          <w:rFonts w:ascii="Arial" w:hAnsi="Arial" w:cs="Arial"/>
          <w:sz w:val="20"/>
          <w:szCs w:val="20"/>
        </w:rPr>
        <w:t xml:space="preserve"> σημαντικών υποδομών της χώρας. </w:t>
      </w:r>
      <w:r>
        <w:rPr>
          <w:rFonts w:ascii="Arial" w:hAnsi="Arial" w:cs="Arial"/>
          <w:sz w:val="20"/>
          <w:szCs w:val="20"/>
        </w:rPr>
        <w:t xml:space="preserve">Η προσαρμογή της ελληνικής νομοθεσίας με το </w:t>
      </w:r>
      <w:proofErr w:type="spellStart"/>
      <w:r>
        <w:rPr>
          <w:rFonts w:ascii="Arial" w:hAnsi="Arial" w:cs="Arial"/>
          <w:sz w:val="20"/>
          <w:szCs w:val="20"/>
        </w:rPr>
        <w:t>Ενωσιακό</w:t>
      </w:r>
      <w:proofErr w:type="spellEnd"/>
      <w:r>
        <w:rPr>
          <w:rFonts w:ascii="Arial" w:hAnsi="Arial" w:cs="Arial"/>
          <w:sz w:val="20"/>
          <w:szCs w:val="20"/>
        </w:rPr>
        <w:t xml:space="preserve"> κεκτημένο θα εκσυγχρονίσει το πλαίσιο των συμβάσεων στην χώρα, ευνοώντας τις επενδύσεις. Οι εν λόγω οδηγίες θεσπίζουν κοινούς κανόνες σχετικά με τις διαδικασίες προμηθειών από αναθέτουσες αρχές ή και από αναθέτοντες φορείς μέσω παραχώρησης, η αξία των οποίων εκτιμάται ότι ισούται ή  υπερβαίνει τα 5 εκατ. και πλέον.</w:t>
      </w:r>
      <w:r w:rsidR="00976C20">
        <w:rPr>
          <w:rFonts w:ascii="Arial" w:hAnsi="Arial" w:cs="Arial"/>
          <w:sz w:val="20"/>
          <w:szCs w:val="20"/>
        </w:rPr>
        <w:t xml:space="preserve"> </w:t>
      </w:r>
      <w:r>
        <w:rPr>
          <w:rFonts w:ascii="Arial" w:hAnsi="Arial" w:cs="Arial"/>
          <w:sz w:val="20"/>
          <w:szCs w:val="20"/>
        </w:rPr>
        <w:t>Οι συμβάσεις παραχώρησης είναι στην πράξη μεταξύ του Δημοσίου Τομέα και κυρίως των Ιδιωτικών Εταιρειών, όπου αυτές ασχολούνται αποκλειστικά με τη λειτουργία, την συντήρηση και την ανάπτυξη υποδομών ή παρέχουν υπηρεσίες γενικού οικονομικού συμφέροντος.</w:t>
      </w:r>
      <w:r w:rsidR="00976C20">
        <w:rPr>
          <w:rFonts w:ascii="Arial" w:hAnsi="Arial" w:cs="Arial"/>
          <w:sz w:val="20"/>
          <w:szCs w:val="20"/>
        </w:rPr>
        <w:t xml:space="preserve"> </w:t>
      </w:r>
    </w:p>
    <w:p w:rsidR="0055349A" w:rsidRPr="00AB76F0" w:rsidRDefault="0055349A" w:rsidP="00424009">
      <w:pPr>
        <w:pStyle w:val="1"/>
        <w:shd w:val="clear" w:color="auto" w:fill="auto"/>
        <w:spacing w:after="0" w:line="480" w:lineRule="auto"/>
        <w:ind w:left="20" w:right="20" w:firstLine="700"/>
        <w:rPr>
          <w:rFonts w:ascii="Arial" w:hAnsi="Arial" w:cs="Arial"/>
          <w:sz w:val="20"/>
          <w:szCs w:val="20"/>
        </w:rPr>
      </w:pPr>
      <w:r w:rsidRPr="00AB76F0">
        <w:rPr>
          <w:rFonts w:ascii="Arial" w:hAnsi="Arial" w:cs="Arial"/>
          <w:sz w:val="20"/>
          <w:szCs w:val="20"/>
        </w:rPr>
        <w:t>Οι συμβάσεις παραχώρησης είναι η πιο κοινή μορφή Σύμπραξης Δημόσιου Ιδιωτικού Τομέα (ΣΔΙΤ). Ένα κατάλληλο, ισορροπημένο και ευέλικτο νομικό πλαίσιο για την ανάθεση συμβάσεων παραχώρησης, όπως αυτό που επιδιώκεται με αυτήν την Οδηγία και πιστεύεται ότι θα εξασφαλίζει πραγματική και άνευ διακρίσεων πρόσβαση στην αγορά για όλους τους οικονομικούς φορείς της Ένωσης, καθώς και ασφάλεια δικαίου, πράγμα που θα ευνοήσει τις δημόσιες επενδύσεις σε υποδομές και στρατηγικές υπηρεσίες προς τους πολίτες.</w:t>
      </w:r>
    </w:p>
    <w:p w:rsidR="0055349A" w:rsidRPr="00AB76F0" w:rsidRDefault="0055349A" w:rsidP="00976C20">
      <w:pPr>
        <w:pStyle w:val="1"/>
        <w:shd w:val="clear" w:color="auto" w:fill="auto"/>
        <w:spacing w:after="0" w:line="480" w:lineRule="auto"/>
        <w:ind w:left="20" w:right="20" w:firstLine="700"/>
        <w:rPr>
          <w:rFonts w:ascii="Arial" w:hAnsi="Arial" w:cs="Arial"/>
          <w:sz w:val="20"/>
          <w:szCs w:val="20"/>
        </w:rPr>
      </w:pPr>
      <w:r w:rsidRPr="00AB76F0">
        <w:rPr>
          <w:rFonts w:ascii="Arial" w:hAnsi="Arial" w:cs="Arial"/>
          <w:sz w:val="20"/>
          <w:szCs w:val="20"/>
        </w:rPr>
        <w:t xml:space="preserve">Σύμφωνα με το άρθρο 345 της Συνθήκης για την Λειτουργία της ΕΕ, οι Συνθήκες δεν προδικάζουν με κανένα τρόπο τους κανόνες των κρατών-μελών που διέπουν το καθεστώς της ιδιοκτησίας. Ως εκ τούτου, σύμφωνα με το ενωσιακό δίκαιο οι δημόσιες αρχές παραμένουν </w:t>
      </w:r>
      <w:r w:rsidRPr="00AB76F0">
        <w:rPr>
          <w:rFonts w:ascii="Arial" w:hAnsi="Arial" w:cs="Arial"/>
          <w:sz w:val="20"/>
          <w:szCs w:val="20"/>
        </w:rPr>
        <w:lastRenderedPageBreak/>
        <w:t>απολύτως ελεύθερες να εκτελούν δημόσια καθήκοντα που τους έχουν ανατεθεί χρησιμοποιών</w:t>
      </w:r>
      <w:r w:rsidR="00976C20">
        <w:rPr>
          <w:rFonts w:ascii="Arial" w:hAnsi="Arial" w:cs="Arial"/>
          <w:sz w:val="20"/>
          <w:szCs w:val="20"/>
        </w:rPr>
        <w:t xml:space="preserve">τας τα δικά τους μέσα ή πόρους. </w:t>
      </w:r>
      <w:r w:rsidRPr="00AB76F0">
        <w:rPr>
          <w:rFonts w:ascii="Arial" w:hAnsi="Arial" w:cs="Arial"/>
          <w:sz w:val="20"/>
          <w:szCs w:val="20"/>
        </w:rPr>
        <w:t>Ωστόσο, αν μια δημόσια αρχή αποφασίσει να αναθέσει, π.χ. σε ιδιωτική εταιρεία την παροχή της υπηρεσίας και συνάψει μια σύμβαση παραχώρησης με αυτήν, οι διατάξεις της Οδηγίας πρέπει να τηρούνται, ιδίως οι υποχρεώσεις σε σχέση με τα κριτήρια επιλογής και ανάθεσης, που πρέπει να ακολουθούνται από φορείς που σ</w:t>
      </w:r>
      <w:r w:rsidR="00976C20">
        <w:rPr>
          <w:rFonts w:ascii="Arial" w:hAnsi="Arial" w:cs="Arial"/>
          <w:sz w:val="20"/>
          <w:szCs w:val="20"/>
        </w:rPr>
        <w:t xml:space="preserve">υνάπτουν συμβάσεις παραχώρησης. </w:t>
      </w:r>
      <w:r w:rsidRPr="00AB76F0">
        <w:rPr>
          <w:rFonts w:ascii="Arial" w:hAnsi="Arial" w:cs="Arial"/>
          <w:sz w:val="20"/>
          <w:szCs w:val="20"/>
        </w:rPr>
        <w:t xml:space="preserve">Καθώς είναι πρώτη φορά, που ρυθμίζεται το θέμα σε ευρωπαϊκό επίπεδο με την έκδοση των εν λόγω Οδηγιών, το παρόν νομοσχέδιο αποτελεί καινοτόμο νομοθέτημα. Στο </w:t>
      </w:r>
      <w:r>
        <w:rPr>
          <w:rFonts w:ascii="Arial" w:hAnsi="Arial" w:cs="Arial"/>
          <w:sz w:val="20"/>
          <w:szCs w:val="20"/>
        </w:rPr>
        <w:t>ε</w:t>
      </w:r>
      <w:r w:rsidRPr="00AB76F0">
        <w:rPr>
          <w:rFonts w:ascii="Arial" w:hAnsi="Arial" w:cs="Arial"/>
          <w:sz w:val="20"/>
          <w:szCs w:val="20"/>
        </w:rPr>
        <w:t xml:space="preserve">θνικό </w:t>
      </w:r>
      <w:r>
        <w:rPr>
          <w:rFonts w:ascii="Arial" w:hAnsi="Arial" w:cs="Arial"/>
          <w:sz w:val="20"/>
          <w:szCs w:val="20"/>
        </w:rPr>
        <w:t>δ</w:t>
      </w:r>
      <w:r w:rsidRPr="00AB76F0">
        <w:rPr>
          <w:rFonts w:ascii="Arial" w:hAnsi="Arial" w:cs="Arial"/>
          <w:sz w:val="20"/>
          <w:szCs w:val="20"/>
        </w:rPr>
        <w:t>ίκαιο το συγκεκριμένο θέμα ρυθμιζόταν μέχρι σήμερα με τον ν.3669/2008 περί Δημοσίων Έργων και με τον ν. 3389/2005 περί Συμπράξεων Δημόσιου και Ιδιωτικού Τομέα, τα λεγόμενα (ΣΔΙΤ).</w:t>
      </w:r>
    </w:p>
    <w:p w:rsidR="0055349A" w:rsidRDefault="0055349A" w:rsidP="00424009">
      <w:pPr>
        <w:pStyle w:val="1"/>
        <w:shd w:val="clear" w:color="auto" w:fill="auto"/>
        <w:spacing w:after="0" w:line="480" w:lineRule="auto"/>
        <w:ind w:left="20" w:right="20" w:firstLine="700"/>
        <w:rPr>
          <w:rFonts w:ascii="Arial" w:hAnsi="Arial" w:cs="Arial"/>
          <w:sz w:val="20"/>
          <w:szCs w:val="20"/>
        </w:rPr>
      </w:pPr>
      <w:r w:rsidRPr="00AB76F0">
        <w:rPr>
          <w:rFonts w:ascii="Arial" w:hAnsi="Arial" w:cs="Arial"/>
          <w:sz w:val="20"/>
          <w:szCs w:val="20"/>
        </w:rPr>
        <w:t>Είναι πολύ σημαντικό να τονιστεί</w:t>
      </w:r>
      <w:r>
        <w:rPr>
          <w:rFonts w:ascii="Arial" w:hAnsi="Arial" w:cs="Arial"/>
          <w:sz w:val="20"/>
          <w:szCs w:val="20"/>
        </w:rPr>
        <w:t>,</w:t>
      </w:r>
      <w:r w:rsidRPr="00AB76F0">
        <w:rPr>
          <w:rFonts w:ascii="Arial" w:hAnsi="Arial" w:cs="Arial"/>
          <w:sz w:val="20"/>
          <w:szCs w:val="20"/>
        </w:rPr>
        <w:t xml:space="preserve"> ότι το νομοσχέδιο οριοθετεί τον χρόνο διάρκειας της σύμβασης παραχώρησης </w:t>
      </w:r>
      <w:r>
        <w:rPr>
          <w:rFonts w:ascii="Arial" w:hAnsi="Arial" w:cs="Arial"/>
          <w:sz w:val="20"/>
          <w:szCs w:val="20"/>
        </w:rPr>
        <w:t>με το ά</w:t>
      </w:r>
      <w:r w:rsidRPr="00AB76F0">
        <w:rPr>
          <w:rFonts w:ascii="Arial" w:hAnsi="Arial" w:cs="Arial"/>
          <w:sz w:val="20"/>
          <w:szCs w:val="20"/>
        </w:rPr>
        <w:t>ρθρο</w:t>
      </w:r>
      <w:r>
        <w:rPr>
          <w:rFonts w:ascii="Arial" w:hAnsi="Arial" w:cs="Arial"/>
          <w:sz w:val="20"/>
          <w:szCs w:val="20"/>
        </w:rPr>
        <w:t xml:space="preserve"> 17</w:t>
      </w:r>
      <w:r w:rsidRPr="00AB76F0">
        <w:rPr>
          <w:rFonts w:ascii="Arial" w:hAnsi="Arial" w:cs="Arial"/>
          <w:sz w:val="20"/>
          <w:szCs w:val="20"/>
        </w:rPr>
        <w:t xml:space="preserve">. Αυτή είναι μια ρύθμιση κομβικής σημασίας για την έγκαιρη και ορθή παράδοση των έργων από τον παραχωρησιούχο. Η σύναψη δημοσίων συμβάσεων αορίστου χρόνου αντίκειται στο ευρωπαϊκό δίκαιο περί δημοσίων συμβάσεων και συγκεκριμένα παραβιάζει τον ελεύθερο ανταγωνισμό, την ελεύθερη κυκλοφορία υπηρεσιών και την ελευθερία </w:t>
      </w:r>
      <w:r>
        <w:rPr>
          <w:rFonts w:ascii="Arial" w:hAnsi="Arial" w:cs="Arial"/>
          <w:sz w:val="20"/>
          <w:szCs w:val="20"/>
        </w:rPr>
        <w:t xml:space="preserve">εγκατάστασης στην ενιαία αγορά. </w:t>
      </w:r>
      <w:r w:rsidRPr="00AB76F0">
        <w:rPr>
          <w:rFonts w:ascii="Arial" w:hAnsi="Arial" w:cs="Arial"/>
          <w:sz w:val="20"/>
          <w:szCs w:val="20"/>
        </w:rPr>
        <w:t>Σύμφωνα με το νομοσχέδιο, οι συμβάσεις παραχώρησης θα είναι πλέον ορισμένου χρόνου. Εφόσον, η διάρκεια σύμβασης υπερβαίνει την πενταετία, θα πρέπει να λαμβάνεται μέριμνα</w:t>
      </w:r>
      <w:r>
        <w:rPr>
          <w:rFonts w:ascii="Arial" w:hAnsi="Arial" w:cs="Arial"/>
          <w:sz w:val="20"/>
          <w:szCs w:val="20"/>
        </w:rPr>
        <w:t>,</w:t>
      </w:r>
      <w:r w:rsidRPr="00AB76F0">
        <w:rPr>
          <w:rFonts w:ascii="Arial" w:hAnsi="Arial" w:cs="Arial"/>
          <w:sz w:val="20"/>
          <w:szCs w:val="20"/>
        </w:rPr>
        <w:t xml:space="preserve"> ώστε η διάρκεια της σύμβασης να μην υπερβαίνει το χρονικό διάστημα εκείνο εντός του οποίου ο παραχωρησιούχος δύναται να απ</w:t>
      </w:r>
      <w:r>
        <w:rPr>
          <w:rFonts w:ascii="Arial" w:hAnsi="Arial" w:cs="Arial"/>
          <w:sz w:val="20"/>
          <w:szCs w:val="20"/>
        </w:rPr>
        <w:t xml:space="preserve">οσβέσει την επένδυση που έκανε. </w:t>
      </w:r>
      <w:r w:rsidRPr="00AB76F0">
        <w:rPr>
          <w:rFonts w:ascii="Arial" w:hAnsi="Arial" w:cs="Arial"/>
          <w:sz w:val="20"/>
          <w:szCs w:val="20"/>
        </w:rPr>
        <w:t>Αυτή η ρύθμιση θα αυξήσει τον ανταγωνισμό αποτρέποντας μονοπωλιακές συμπεριφορές στην αγορά. Αυτό θα είναι ιδιαιτέρως σ</w:t>
      </w:r>
      <w:r>
        <w:rPr>
          <w:rFonts w:ascii="Arial" w:hAnsi="Arial" w:cs="Arial"/>
          <w:sz w:val="20"/>
          <w:szCs w:val="20"/>
        </w:rPr>
        <w:t xml:space="preserve">ημαντικό για την ελληνική αγορά, </w:t>
      </w:r>
      <w:r w:rsidRPr="00AB76F0">
        <w:rPr>
          <w:rFonts w:ascii="Arial" w:hAnsi="Arial" w:cs="Arial"/>
          <w:sz w:val="20"/>
          <w:szCs w:val="20"/>
        </w:rPr>
        <w:t xml:space="preserve">όπου χρειάζεται </w:t>
      </w:r>
      <w:r>
        <w:rPr>
          <w:rFonts w:ascii="Arial" w:hAnsi="Arial" w:cs="Arial"/>
          <w:sz w:val="20"/>
          <w:szCs w:val="20"/>
        </w:rPr>
        <w:t>τόνωση του υγιούς ανταγωνισμού.</w:t>
      </w:r>
    </w:p>
    <w:p w:rsidR="0055349A" w:rsidRPr="00AB76F0" w:rsidRDefault="0055349A" w:rsidP="00976C20">
      <w:pPr>
        <w:pStyle w:val="1"/>
        <w:shd w:val="clear" w:color="auto" w:fill="auto"/>
        <w:spacing w:after="0" w:line="480" w:lineRule="auto"/>
        <w:ind w:left="20" w:right="20" w:firstLine="700"/>
        <w:rPr>
          <w:rFonts w:ascii="Arial" w:hAnsi="Arial" w:cs="Arial"/>
          <w:sz w:val="20"/>
          <w:szCs w:val="20"/>
        </w:rPr>
      </w:pPr>
      <w:r w:rsidRPr="00AB76F0">
        <w:rPr>
          <w:rFonts w:ascii="Arial" w:hAnsi="Arial" w:cs="Arial"/>
          <w:sz w:val="20"/>
          <w:szCs w:val="20"/>
        </w:rPr>
        <w:t>Η διάταξη αυτή εξασφαλίζει το δημόσιο συμφέρον</w:t>
      </w:r>
      <w:r>
        <w:rPr>
          <w:rFonts w:ascii="Arial" w:hAnsi="Arial" w:cs="Arial"/>
          <w:sz w:val="20"/>
          <w:szCs w:val="20"/>
        </w:rPr>
        <w:t>,</w:t>
      </w:r>
      <w:r w:rsidRPr="00AB76F0">
        <w:rPr>
          <w:rFonts w:ascii="Arial" w:hAnsi="Arial" w:cs="Arial"/>
          <w:sz w:val="20"/>
          <w:szCs w:val="20"/>
        </w:rPr>
        <w:t xml:space="preserve"> καθώς οι συμβάσεις παραχώρησης πρέπει να παρέχουν τα εχέγγυα ποιότητας και άρτιας λειτουργίας, καθώς τα έργα παραχώρησης προορίζονται για την δημόσια ωφέλεια και λειτουργία. Οι τεχνικές υπηρεσίες των αναθετουσών αρχών</w:t>
      </w:r>
      <w:r>
        <w:rPr>
          <w:rFonts w:ascii="Arial" w:hAnsi="Arial" w:cs="Arial"/>
          <w:sz w:val="20"/>
          <w:szCs w:val="20"/>
        </w:rPr>
        <w:t>,</w:t>
      </w:r>
      <w:r w:rsidRPr="00AB76F0">
        <w:rPr>
          <w:rFonts w:ascii="Arial" w:hAnsi="Arial" w:cs="Arial"/>
          <w:sz w:val="20"/>
          <w:szCs w:val="20"/>
        </w:rPr>
        <w:t xml:space="preserve"> θα πρέπει να ανταποκρίνονται σε ελάχιστες προδιαγραφές επάρκειας</w:t>
      </w:r>
      <w:r>
        <w:rPr>
          <w:rFonts w:ascii="Arial" w:hAnsi="Arial" w:cs="Arial"/>
          <w:sz w:val="20"/>
          <w:szCs w:val="20"/>
        </w:rPr>
        <w:t>,</w:t>
      </w:r>
      <w:r w:rsidRPr="00AB76F0">
        <w:rPr>
          <w:rFonts w:ascii="Arial" w:hAnsi="Arial" w:cs="Arial"/>
          <w:sz w:val="20"/>
          <w:szCs w:val="20"/>
        </w:rPr>
        <w:t xml:space="preserve"> ώστε να επιβλέπουν την εκτέλεση του έργου. Η διάταξη αυτή λειτουργεί ως δικλείδα ασφαλείας για αποφυγή υπέρβασης χρονοδιαγραμμάτων και υπερκοστολόγησης των έργων, κάτι σύνηθες</w:t>
      </w:r>
      <w:r>
        <w:rPr>
          <w:rFonts w:ascii="Arial" w:hAnsi="Arial" w:cs="Arial"/>
          <w:sz w:val="20"/>
          <w:szCs w:val="20"/>
        </w:rPr>
        <w:t>, δυστυχώς,</w:t>
      </w:r>
      <w:r w:rsidRPr="00AB76F0">
        <w:rPr>
          <w:rFonts w:ascii="Arial" w:hAnsi="Arial" w:cs="Arial"/>
          <w:sz w:val="20"/>
          <w:szCs w:val="20"/>
        </w:rPr>
        <w:t xml:space="preserve"> </w:t>
      </w:r>
      <w:r w:rsidR="00976C20">
        <w:rPr>
          <w:rFonts w:ascii="Arial" w:hAnsi="Arial" w:cs="Arial"/>
          <w:sz w:val="20"/>
          <w:szCs w:val="20"/>
        </w:rPr>
        <w:t xml:space="preserve">στην χώρα μας. </w:t>
      </w:r>
      <w:r w:rsidRPr="00AB76F0">
        <w:rPr>
          <w:rFonts w:ascii="Arial" w:hAnsi="Arial" w:cs="Arial"/>
          <w:sz w:val="20"/>
          <w:szCs w:val="20"/>
        </w:rPr>
        <w:t>Το νομοσχέδιο διασφαλίζει την ισότιμη συμμετοχή όλων των υποψηφίων παραχωρησιούχ</w:t>
      </w:r>
      <w:r>
        <w:rPr>
          <w:rFonts w:ascii="Arial" w:hAnsi="Arial" w:cs="Arial"/>
          <w:sz w:val="20"/>
          <w:szCs w:val="20"/>
        </w:rPr>
        <w:t>ων στην διαδικασία παραχώρησης με το ά</w:t>
      </w:r>
      <w:r w:rsidRPr="00AB76F0">
        <w:rPr>
          <w:rFonts w:ascii="Arial" w:hAnsi="Arial" w:cs="Arial"/>
          <w:sz w:val="20"/>
          <w:szCs w:val="20"/>
        </w:rPr>
        <w:t xml:space="preserve">ρθρο 29. </w:t>
      </w:r>
      <w:r w:rsidRPr="00AB76F0">
        <w:rPr>
          <w:rFonts w:ascii="Arial" w:hAnsi="Arial" w:cs="Arial"/>
          <w:sz w:val="20"/>
          <w:szCs w:val="20"/>
        </w:rPr>
        <w:lastRenderedPageBreak/>
        <w:t>Θεσμοθετείται έτσι ένα σύστημα ανοικτών διαγωνιστικών διαδικασιών με διαφάνεια με αντικειμενικό σύστημα αξιολόγησης</w:t>
      </w:r>
      <w:r>
        <w:rPr>
          <w:rFonts w:ascii="Arial" w:hAnsi="Arial" w:cs="Arial"/>
          <w:sz w:val="20"/>
          <w:szCs w:val="20"/>
        </w:rPr>
        <w:t>,</w:t>
      </w:r>
      <w:r w:rsidRPr="00AB76F0">
        <w:rPr>
          <w:rFonts w:ascii="Arial" w:hAnsi="Arial" w:cs="Arial"/>
          <w:sz w:val="20"/>
          <w:szCs w:val="20"/>
        </w:rPr>
        <w:t xml:space="preserve"> </w:t>
      </w:r>
      <w:r>
        <w:rPr>
          <w:rFonts w:ascii="Arial" w:hAnsi="Arial" w:cs="Arial"/>
          <w:sz w:val="20"/>
          <w:szCs w:val="20"/>
        </w:rPr>
        <w:t>όπου ο κάθε οικονομικός φορέας θ</w:t>
      </w:r>
      <w:r w:rsidRPr="00AB76F0">
        <w:rPr>
          <w:rFonts w:ascii="Arial" w:hAnsi="Arial" w:cs="Arial"/>
          <w:sz w:val="20"/>
          <w:szCs w:val="20"/>
        </w:rPr>
        <w:t>α έχει ίσες ευκαιρίες να ανακηρυχθεί παραχωρησιούχος.</w:t>
      </w:r>
    </w:p>
    <w:p w:rsidR="0055349A" w:rsidRPr="00AB76F0" w:rsidRDefault="0055349A" w:rsidP="00976C20">
      <w:pPr>
        <w:pStyle w:val="1"/>
        <w:shd w:val="clear" w:color="auto" w:fill="auto"/>
        <w:spacing w:after="0" w:line="480" w:lineRule="auto"/>
        <w:ind w:left="20" w:right="20" w:firstLine="700"/>
        <w:rPr>
          <w:rFonts w:ascii="Arial" w:hAnsi="Arial" w:cs="Arial"/>
          <w:sz w:val="20"/>
          <w:szCs w:val="20"/>
        </w:rPr>
      </w:pPr>
      <w:r>
        <w:rPr>
          <w:rFonts w:ascii="Arial" w:hAnsi="Arial" w:cs="Arial"/>
          <w:sz w:val="20"/>
          <w:szCs w:val="20"/>
        </w:rPr>
        <w:t>Επίσης, τ</w:t>
      </w:r>
      <w:r w:rsidRPr="00AB76F0">
        <w:rPr>
          <w:rFonts w:ascii="Arial" w:hAnsi="Arial" w:cs="Arial"/>
          <w:sz w:val="20"/>
          <w:szCs w:val="20"/>
        </w:rPr>
        <w:t>ο νομοσχέδιο προβλέπει την ευρεία χρήση των ηλεκτρονικά μέσων πληροφορικής και επικοινωνιών</w:t>
      </w:r>
      <w:r>
        <w:rPr>
          <w:rFonts w:ascii="Arial" w:hAnsi="Arial" w:cs="Arial"/>
          <w:sz w:val="20"/>
          <w:szCs w:val="20"/>
        </w:rPr>
        <w:t>,</w:t>
      </w:r>
      <w:r w:rsidRPr="00AB76F0">
        <w:rPr>
          <w:rFonts w:ascii="Arial" w:hAnsi="Arial" w:cs="Arial"/>
          <w:sz w:val="20"/>
          <w:szCs w:val="20"/>
        </w:rPr>
        <w:t xml:space="preserve"> που απλουστεύουν σε μεγάλο βαθμό τη δημοσίευση των δημοσίων συμβάσεων και ενισχύουν την αποτελεσματικότητα και διαφάνεια των διαδικασιών ανάθεσης και εκτέλεσης δημοσίων συμβάσεων. Ειδικότερα, ενισχύονται περαιτέρω οι ηλεκτρονικές δημόσιες συμβάσεις μέσω το</w:t>
      </w:r>
      <w:r>
        <w:rPr>
          <w:rFonts w:ascii="Arial" w:hAnsi="Arial" w:cs="Arial"/>
          <w:sz w:val="20"/>
          <w:szCs w:val="20"/>
        </w:rPr>
        <w:t>υ</w:t>
      </w:r>
      <w:r w:rsidRPr="00AB76F0">
        <w:rPr>
          <w:rFonts w:ascii="Arial" w:hAnsi="Arial" w:cs="Arial"/>
          <w:sz w:val="20"/>
          <w:szCs w:val="20"/>
        </w:rPr>
        <w:t xml:space="preserve"> Εθνικού Συστήματος Ηλεκτρονικών Δημοσίων Συμβάσεων (ΕΣΗΔΗΣ).</w:t>
      </w:r>
      <w:r w:rsidR="00976C20">
        <w:rPr>
          <w:rFonts w:ascii="Arial" w:hAnsi="Arial" w:cs="Arial"/>
          <w:sz w:val="20"/>
          <w:szCs w:val="20"/>
        </w:rPr>
        <w:t xml:space="preserve"> </w:t>
      </w:r>
      <w:r w:rsidRPr="00AB76F0">
        <w:rPr>
          <w:rFonts w:ascii="Arial" w:hAnsi="Arial" w:cs="Arial"/>
          <w:sz w:val="20"/>
          <w:szCs w:val="20"/>
        </w:rPr>
        <w:t>Μειώνεται ο διοικητικός φόρτος</w:t>
      </w:r>
      <w:r>
        <w:rPr>
          <w:rFonts w:ascii="Arial" w:hAnsi="Arial" w:cs="Arial"/>
          <w:sz w:val="20"/>
          <w:szCs w:val="20"/>
        </w:rPr>
        <w:t>,</w:t>
      </w:r>
      <w:r w:rsidRPr="00AB76F0">
        <w:rPr>
          <w:rFonts w:ascii="Arial" w:hAnsi="Arial" w:cs="Arial"/>
          <w:sz w:val="20"/>
          <w:szCs w:val="20"/>
        </w:rPr>
        <w:t xml:space="preserve"> που απορρέει από την ανάγκη προσκόμισης σημαντικού αριθμού πιστοποιητικών ή άλλων εγγράφων</w:t>
      </w:r>
      <w:r>
        <w:rPr>
          <w:rFonts w:ascii="Arial" w:hAnsi="Arial" w:cs="Arial"/>
          <w:sz w:val="20"/>
          <w:szCs w:val="20"/>
        </w:rPr>
        <w:t>,</w:t>
      </w:r>
      <w:r w:rsidRPr="00AB76F0">
        <w:rPr>
          <w:rFonts w:ascii="Arial" w:hAnsi="Arial" w:cs="Arial"/>
          <w:sz w:val="20"/>
          <w:szCs w:val="20"/>
        </w:rPr>
        <w:t xml:space="preserve"> που σχετίζονται με τα κριτήρια αποκλεισμού και τα κριτήρια επιλογής, με τη χρήση του Ευρωπαϊκού Ενιαίου Εγγράφου Σύμβασης, το οποίο αποτελεί επικαιροποιημένη υπεύθυνη δήλωση, ως προκαταρκτική απόδειξη προς αντικατάσταση των πιστοποιητικών</w:t>
      </w:r>
      <w:r>
        <w:rPr>
          <w:rFonts w:ascii="Arial" w:hAnsi="Arial" w:cs="Arial"/>
          <w:sz w:val="20"/>
          <w:szCs w:val="20"/>
        </w:rPr>
        <w:t>,</w:t>
      </w:r>
      <w:r w:rsidRPr="00AB76F0">
        <w:rPr>
          <w:rFonts w:ascii="Arial" w:hAnsi="Arial" w:cs="Arial"/>
          <w:sz w:val="20"/>
          <w:szCs w:val="20"/>
        </w:rPr>
        <w:t xml:space="preserve"> που εκδίδουν δημόσιες αρχές ή τρίτα μέρη προς όφελος τόσο των αναθετουσών αρχών όσο και των οικονομικών φορέων</w:t>
      </w:r>
      <w:r>
        <w:rPr>
          <w:rFonts w:ascii="Arial" w:hAnsi="Arial" w:cs="Arial"/>
          <w:sz w:val="20"/>
          <w:szCs w:val="20"/>
        </w:rPr>
        <w:t>,</w:t>
      </w:r>
      <w:r w:rsidRPr="00AB76F0">
        <w:rPr>
          <w:rFonts w:ascii="Arial" w:hAnsi="Arial" w:cs="Arial"/>
          <w:sz w:val="20"/>
          <w:szCs w:val="20"/>
        </w:rPr>
        <w:t xml:space="preserve"> </w:t>
      </w:r>
      <w:r>
        <w:rPr>
          <w:rFonts w:ascii="Arial" w:hAnsi="Arial" w:cs="Arial"/>
          <w:sz w:val="20"/>
          <w:szCs w:val="20"/>
        </w:rPr>
        <w:t>που</w:t>
      </w:r>
      <w:r w:rsidRPr="00AB76F0">
        <w:rPr>
          <w:rFonts w:ascii="Arial" w:hAnsi="Arial" w:cs="Arial"/>
          <w:sz w:val="20"/>
          <w:szCs w:val="20"/>
        </w:rPr>
        <w:t xml:space="preserve"> καθίσταται υποχρεωτική η χρήση ενός ηλεκτρονικού συστήματος </w:t>
      </w:r>
      <w:r>
        <w:rPr>
          <w:rFonts w:ascii="Arial" w:hAnsi="Arial" w:cs="Arial"/>
          <w:sz w:val="20"/>
          <w:szCs w:val="20"/>
        </w:rPr>
        <w:t xml:space="preserve">και </w:t>
      </w:r>
      <w:r w:rsidRPr="00AB76F0">
        <w:rPr>
          <w:rFonts w:ascii="Arial" w:hAnsi="Arial" w:cs="Arial"/>
          <w:sz w:val="20"/>
          <w:szCs w:val="20"/>
        </w:rPr>
        <w:t>σκοπός του οποίου είναι η διευκόλυνση της ανταλλαγής πιστοποιητικών και άλλων αποδεικτικών εγγράφων.</w:t>
      </w:r>
    </w:p>
    <w:p w:rsidR="0055349A" w:rsidRPr="00AB76F0" w:rsidRDefault="0055349A" w:rsidP="00976C20">
      <w:pPr>
        <w:pStyle w:val="1"/>
        <w:shd w:val="clear" w:color="auto" w:fill="auto"/>
        <w:spacing w:after="0" w:line="480" w:lineRule="auto"/>
        <w:ind w:left="20" w:right="20" w:firstLine="700"/>
        <w:rPr>
          <w:rFonts w:ascii="Arial" w:hAnsi="Arial" w:cs="Arial"/>
          <w:sz w:val="20"/>
          <w:szCs w:val="20"/>
        </w:rPr>
      </w:pPr>
      <w:r w:rsidRPr="00AB76F0">
        <w:rPr>
          <w:rFonts w:ascii="Arial" w:hAnsi="Arial" w:cs="Arial"/>
          <w:sz w:val="20"/>
          <w:szCs w:val="20"/>
        </w:rPr>
        <w:t>Εντάσσονται περιβαλλοντικές, κοινωνικές και εργατικές απαιτήσεις στις διαδικασίες ανάθεσης και εκτέλεσης. Ο έλεγχος της τήρησης των διατάξεων του περιβαλλοντικού, κοινωνικού και εργατικού δικαίου διενεργείται στα ενδεδειγμένα στάδια της διαδικασίας ανάθεσης της δημόσιας σύμβασης κατά την εφαρμογή των κριτηρίων που διέπουν την επιλογή των αναδοχών και κατά την εφαρ</w:t>
      </w:r>
      <w:r>
        <w:rPr>
          <w:rFonts w:ascii="Arial" w:hAnsi="Arial" w:cs="Arial"/>
          <w:sz w:val="20"/>
          <w:szCs w:val="20"/>
        </w:rPr>
        <w:t>μογή των κριτηρ</w:t>
      </w:r>
      <w:r w:rsidR="00976C20">
        <w:rPr>
          <w:rFonts w:ascii="Arial" w:hAnsi="Arial" w:cs="Arial"/>
          <w:sz w:val="20"/>
          <w:szCs w:val="20"/>
        </w:rPr>
        <w:t xml:space="preserve">ίων αποκλεισμού. </w:t>
      </w:r>
      <w:r w:rsidRPr="00AB76F0">
        <w:rPr>
          <w:rFonts w:ascii="Arial" w:hAnsi="Arial" w:cs="Arial"/>
          <w:sz w:val="20"/>
          <w:szCs w:val="20"/>
        </w:rPr>
        <w:t>Επίσης, κατά την εκτέλεση των δημόσιων συμβάσεων, οι οικονομικοί φορείς υποχρεούνται να τηρούν τις ισχύουσες υποχρεώσεις στους τομείς του περιβαλλοντικού, κοινωνικού και εργατικού δικαίου, που έχουν θεσπισθεί με το δίκαιο της ΕΕ, το εθνικό δίκαιο, συλλογικές συμβάσεις ή διεθνείς διατάξεις περιβαλλοντικού, κοινωνικού και εργατικού δικαίου.</w:t>
      </w:r>
    </w:p>
    <w:p w:rsidR="0055349A" w:rsidRDefault="0055349A" w:rsidP="00976C20">
      <w:pPr>
        <w:pStyle w:val="1"/>
        <w:shd w:val="clear" w:color="auto" w:fill="auto"/>
        <w:spacing w:after="0" w:line="480" w:lineRule="auto"/>
        <w:ind w:right="20" w:firstLine="720"/>
        <w:rPr>
          <w:rFonts w:ascii="Arial" w:hAnsi="Arial" w:cs="Arial"/>
          <w:sz w:val="20"/>
          <w:szCs w:val="20"/>
        </w:rPr>
      </w:pPr>
      <w:r w:rsidRPr="00AB76F0">
        <w:rPr>
          <w:rFonts w:ascii="Arial" w:hAnsi="Arial" w:cs="Arial"/>
          <w:sz w:val="20"/>
          <w:szCs w:val="20"/>
        </w:rPr>
        <w:t xml:space="preserve">Προκειμένου να διευκολυνθούν οι επιχειρήσεις να συμμετέχουν και ως εκ τούτου να ενισχυθεί ο ανταγωνισμός, θεσπίζεται για πρώτη φορά η δυνατότητα μη αποκλεισμού από διαγωνιστική διαδικασία οικονομικού φορέα, όταν ο αποκλεισμός θα ήταν σαφώς δυσανάλογος, ιδίως όταν μόνο μικρά ποσά των φόρων ή των εισφορών κοινωνικής ασφάλισης </w:t>
      </w:r>
      <w:r w:rsidRPr="00AB76F0">
        <w:rPr>
          <w:rFonts w:ascii="Arial" w:hAnsi="Arial" w:cs="Arial"/>
          <w:sz w:val="20"/>
          <w:szCs w:val="20"/>
        </w:rPr>
        <w:lastRenderedPageBreak/>
        <w:t xml:space="preserve">δεν έχουν καταβληθεί ή όταν ο οικονομικός φορέας ενημερώθηκε σχετικά με το ακριβές ποσό που οφείλεται, σε χρόνο κατά τον οποίο δεν είχε τη δυνατότητα να λάβει </w:t>
      </w:r>
      <w:r>
        <w:rPr>
          <w:rFonts w:ascii="Arial" w:hAnsi="Arial" w:cs="Arial"/>
          <w:sz w:val="20"/>
          <w:szCs w:val="20"/>
        </w:rPr>
        <w:t xml:space="preserve">τα </w:t>
      </w:r>
      <w:r w:rsidRPr="00AB76F0">
        <w:rPr>
          <w:rFonts w:ascii="Arial" w:hAnsi="Arial" w:cs="Arial"/>
          <w:sz w:val="20"/>
          <w:szCs w:val="20"/>
        </w:rPr>
        <w:t>μέτρα, πριν από την εκπνοή της προθε</w:t>
      </w:r>
      <w:r w:rsidR="00976C20">
        <w:rPr>
          <w:rFonts w:ascii="Arial" w:hAnsi="Arial" w:cs="Arial"/>
          <w:sz w:val="20"/>
          <w:szCs w:val="20"/>
        </w:rPr>
        <w:t xml:space="preserve">σμίας υποβολής προσφοράς. </w:t>
      </w:r>
      <w:r w:rsidRPr="00AB76F0">
        <w:rPr>
          <w:rFonts w:ascii="Arial" w:hAnsi="Arial" w:cs="Arial"/>
          <w:sz w:val="20"/>
          <w:szCs w:val="20"/>
        </w:rPr>
        <w:t>Ο οικονομικός φορέας</w:t>
      </w:r>
      <w:r>
        <w:rPr>
          <w:rFonts w:ascii="Arial" w:hAnsi="Arial" w:cs="Arial"/>
          <w:sz w:val="20"/>
          <w:szCs w:val="20"/>
        </w:rPr>
        <w:t>,</w:t>
      </w:r>
      <w:r w:rsidRPr="00AB76F0">
        <w:rPr>
          <w:rFonts w:ascii="Arial" w:hAnsi="Arial" w:cs="Arial"/>
          <w:sz w:val="20"/>
          <w:szCs w:val="20"/>
        </w:rPr>
        <w:t xml:space="preserve"> που έχει αθετήσει τις υποχρεώσεις του όσον αφορά την καταβολή φόρων ή εισφορών κοινωνικής ασφάλισης δεν αποκλείεται από τη διαγωνιστική διαδικασία είτε καταβάλλοντας τους φόρους ή τις εισφορές κοινωνικής ασφάλισης που οφείλει, είτε υπαγόμενος σε δεσμευτικό διακανονισμό για την καταβολή τους.</w:t>
      </w:r>
    </w:p>
    <w:p w:rsidR="0055349A" w:rsidRDefault="0055349A" w:rsidP="00976C20">
      <w:pPr>
        <w:pStyle w:val="1"/>
        <w:shd w:val="clear" w:color="auto" w:fill="auto"/>
        <w:spacing w:after="0" w:line="480" w:lineRule="auto"/>
        <w:ind w:right="20" w:firstLine="720"/>
        <w:rPr>
          <w:rFonts w:ascii="Arial" w:hAnsi="Arial" w:cs="Arial"/>
          <w:sz w:val="20"/>
          <w:szCs w:val="20"/>
        </w:rPr>
      </w:pPr>
      <w:r w:rsidRPr="00AB76F0">
        <w:rPr>
          <w:rFonts w:ascii="Arial" w:hAnsi="Arial" w:cs="Arial"/>
          <w:sz w:val="20"/>
          <w:szCs w:val="20"/>
        </w:rPr>
        <w:t>Παρέχεται η δυνατότητα στις αναθέτουσες αρχές να παραχωρούν κατ' αποκλειστικότητα, υπό ειδικότερους όρους, το δικαίωμα συμμετοχής σε διαδικασίες σύναψης δημοσίας σύμβασης σ</w:t>
      </w:r>
      <w:r>
        <w:rPr>
          <w:rFonts w:ascii="Arial" w:hAnsi="Arial" w:cs="Arial"/>
          <w:sz w:val="20"/>
          <w:szCs w:val="20"/>
        </w:rPr>
        <w:t xml:space="preserve">ε </w:t>
      </w:r>
      <w:r w:rsidRPr="00AB76F0">
        <w:rPr>
          <w:rFonts w:ascii="Arial" w:hAnsi="Arial" w:cs="Arial"/>
          <w:sz w:val="20"/>
          <w:szCs w:val="20"/>
        </w:rPr>
        <w:t>προστατευμένα Παραγωγικά Εργαστήρια</w:t>
      </w:r>
      <w:r>
        <w:rPr>
          <w:rFonts w:ascii="Arial" w:hAnsi="Arial" w:cs="Arial"/>
          <w:sz w:val="20"/>
          <w:szCs w:val="20"/>
        </w:rPr>
        <w:t xml:space="preserve">, </w:t>
      </w:r>
      <w:r w:rsidRPr="00AB76F0">
        <w:rPr>
          <w:rFonts w:ascii="Arial" w:hAnsi="Arial" w:cs="Arial"/>
          <w:sz w:val="20"/>
          <w:szCs w:val="20"/>
        </w:rPr>
        <w:t>κοινωνικούς Συνεταιρισμούς Περιορισμένης Ευθύνης, κοινωνικές Συνεταιριστικές Επιχειρήσεις Ένταξης και κάθε άλλο οικονομικό φορέα</w:t>
      </w:r>
      <w:r>
        <w:rPr>
          <w:rFonts w:ascii="Arial" w:hAnsi="Arial" w:cs="Arial"/>
          <w:sz w:val="20"/>
          <w:szCs w:val="20"/>
        </w:rPr>
        <w:t>,</w:t>
      </w:r>
      <w:r w:rsidRPr="00AB76F0">
        <w:rPr>
          <w:rFonts w:ascii="Arial" w:hAnsi="Arial" w:cs="Arial"/>
          <w:sz w:val="20"/>
          <w:szCs w:val="20"/>
        </w:rPr>
        <w:t xml:space="preserve"> που έχει ως κύριο σκοπό, δυνάμει του καταστατικού του, την επαγγελματική και κοινωνική ένταξη ατόμων με αναπηρία.</w:t>
      </w:r>
      <w:r w:rsidR="00976C20">
        <w:rPr>
          <w:rFonts w:ascii="Arial" w:hAnsi="Arial" w:cs="Arial"/>
          <w:sz w:val="20"/>
          <w:szCs w:val="20"/>
        </w:rPr>
        <w:t xml:space="preserve"> </w:t>
      </w:r>
      <w:r w:rsidRPr="00AB76F0">
        <w:rPr>
          <w:rFonts w:ascii="Arial" w:hAnsi="Arial" w:cs="Arial"/>
          <w:sz w:val="20"/>
          <w:szCs w:val="20"/>
        </w:rPr>
        <w:t>Ενθαρρύνεται η δημιουργία κεντρικού συστήματος δημοσίων συμβάσεων</w:t>
      </w:r>
      <w:r>
        <w:rPr>
          <w:rFonts w:ascii="Arial" w:hAnsi="Arial" w:cs="Arial"/>
          <w:sz w:val="20"/>
          <w:szCs w:val="20"/>
        </w:rPr>
        <w:t xml:space="preserve"> και αυτό γ</w:t>
      </w:r>
      <w:r w:rsidRPr="00AB76F0">
        <w:rPr>
          <w:rFonts w:ascii="Arial" w:hAnsi="Arial" w:cs="Arial"/>
          <w:sz w:val="20"/>
          <w:szCs w:val="20"/>
        </w:rPr>
        <w:t>ια την καλύτερη και πιο επαγγελματική διαχείριση των διαδικασιών των δημοσίων συμβάσεων, δημιουργούνται Κεντρικές Αρχές Αγορών, με στόχο την επίτευξη οικονομιών κλίμακας και τη</w:t>
      </w:r>
      <w:r>
        <w:rPr>
          <w:rFonts w:ascii="Arial" w:hAnsi="Arial" w:cs="Arial"/>
          <w:sz w:val="20"/>
          <w:szCs w:val="20"/>
        </w:rPr>
        <w:t xml:space="preserve"> μείωση του κόστους συναλλαγής.</w:t>
      </w:r>
    </w:p>
    <w:p w:rsidR="0055349A" w:rsidRDefault="0055349A" w:rsidP="00424009">
      <w:pPr>
        <w:pStyle w:val="1"/>
        <w:shd w:val="clear" w:color="auto" w:fill="auto"/>
        <w:spacing w:after="0" w:line="480" w:lineRule="auto"/>
        <w:ind w:right="20" w:firstLine="720"/>
        <w:rPr>
          <w:rFonts w:ascii="Arial" w:hAnsi="Arial" w:cs="Arial"/>
          <w:sz w:val="20"/>
          <w:szCs w:val="20"/>
        </w:rPr>
      </w:pPr>
      <w:r w:rsidRPr="00AB76F0">
        <w:rPr>
          <w:rFonts w:ascii="Arial" w:hAnsi="Arial" w:cs="Arial"/>
          <w:sz w:val="20"/>
          <w:szCs w:val="20"/>
        </w:rPr>
        <w:t>Ως Εθνικές Κεντρικές Αρχές Αγορών, με αρμοδιότητα τον σχεδίασμά, τον προγραμματισμό, το συντονισμό, καθώς και την παροχή συγκεντρωτικών και επικουρικών δραστηριοτήτων αγορών</w:t>
      </w:r>
      <w:r>
        <w:rPr>
          <w:rFonts w:ascii="Arial" w:hAnsi="Arial" w:cs="Arial"/>
          <w:sz w:val="20"/>
          <w:szCs w:val="20"/>
        </w:rPr>
        <w:t>,</w:t>
      </w:r>
      <w:r w:rsidRPr="00AB76F0">
        <w:rPr>
          <w:rFonts w:ascii="Arial" w:hAnsi="Arial" w:cs="Arial"/>
          <w:sz w:val="20"/>
          <w:szCs w:val="20"/>
        </w:rPr>
        <w:t xml:space="preserve"> η Γενική Γραμματεία Υποδομών του Υπουργείου Υποδομών, Μεταφορών </w:t>
      </w:r>
      <w:r>
        <w:rPr>
          <w:rFonts w:ascii="Arial" w:hAnsi="Arial" w:cs="Arial"/>
          <w:sz w:val="20"/>
          <w:szCs w:val="20"/>
        </w:rPr>
        <w:t>και</w:t>
      </w:r>
      <w:r w:rsidRPr="00AB76F0">
        <w:rPr>
          <w:rFonts w:ascii="Arial" w:hAnsi="Arial" w:cs="Arial"/>
          <w:sz w:val="20"/>
          <w:szCs w:val="20"/>
        </w:rPr>
        <w:t xml:space="preserve"> Δικτύων με αρμοδιότητα σύναψης δημόσιων συμβάσεων έργων, μελετών και τεχνικών υπηρεσιών, η Γενική Διεύθυνση</w:t>
      </w:r>
      <w:r>
        <w:rPr>
          <w:rFonts w:ascii="Arial" w:hAnsi="Arial" w:cs="Arial"/>
          <w:sz w:val="20"/>
          <w:szCs w:val="20"/>
        </w:rPr>
        <w:t xml:space="preserve"> Δημοσίων Συμβάσεων και</w:t>
      </w:r>
      <w:r w:rsidRPr="00AB76F0">
        <w:rPr>
          <w:rFonts w:ascii="Arial" w:hAnsi="Arial" w:cs="Arial"/>
          <w:sz w:val="20"/>
          <w:szCs w:val="20"/>
        </w:rPr>
        <w:t xml:space="preserve"> Προμηθειών της Γενικής Γραμματείας Εμπορίου </w:t>
      </w:r>
      <w:r>
        <w:rPr>
          <w:rFonts w:ascii="Arial" w:hAnsi="Arial" w:cs="Arial"/>
          <w:sz w:val="20"/>
          <w:szCs w:val="20"/>
        </w:rPr>
        <w:t>και</w:t>
      </w:r>
      <w:r w:rsidRPr="00AB76F0">
        <w:rPr>
          <w:rFonts w:ascii="Arial" w:hAnsi="Arial" w:cs="Arial"/>
          <w:sz w:val="20"/>
          <w:szCs w:val="20"/>
        </w:rPr>
        <w:t xml:space="preserve"> Προστασίας του Καταναλωτή του Υπουργείου Οικονομίας Ανάπτυξης </w:t>
      </w:r>
      <w:r>
        <w:rPr>
          <w:rFonts w:ascii="Arial" w:hAnsi="Arial" w:cs="Arial"/>
          <w:sz w:val="20"/>
          <w:szCs w:val="20"/>
        </w:rPr>
        <w:t>και</w:t>
      </w:r>
      <w:r w:rsidRPr="00AB76F0">
        <w:rPr>
          <w:rFonts w:ascii="Arial" w:hAnsi="Arial" w:cs="Arial"/>
          <w:sz w:val="20"/>
          <w:szCs w:val="20"/>
        </w:rPr>
        <w:t xml:space="preserve"> Τουρισμού, με αρμοδιότητα σύναψης δημόσιων συμβάσεων προμηθειών και λοιπών υπηρεσιών</w:t>
      </w:r>
      <w:r>
        <w:rPr>
          <w:rFonts w:ascii="Arial" w:hAnsi="Arial" w:cs="Arial"/>
          <w:sz w:val="20"/>
          <w:szCs w:val="20"/>
        </w:rPr>
        <w:t>, καθώς</w:t>
      </w:r>
      <w:r w:rsidRPr="00AB76F0">
        <w:rPr>
          <w:rFonts w:ascii="Arial" w:hAnsi="Arial" w:cs="Arial"/>
          <w:sz w:val="20"/>
          <w:szCs w:val="20"/>
        </w:rPr>
        <w:t xml:space="preserve"> και η Επιτροπή Προμηθειών Υγείας του Υπουργείου Υγείας με αρμοδιότητα σύναψης δημόσιων συμβάσεων προμηθειών και λοιπών υ</w:t>
      </w:r>
      <w:r>
        <w:rPr>
          <w:rFonts w:ascii="Arial" w:hAnsi="Arial" w:cs="Arial"/>
          <w:sz w:val="20"/>
          <w:szCs w:val="20"/>
        </w:rPr>
        <w:t>πηρεσιών στον τομέα της υγείας. Επίσης, ενισχύεται η σύναψη συμφωνιών πλαίσια</w:t>
      </w:r>
      <w:r w:rsidRPr="00AB76F0">
        <w:rPr>
          <w:rFonts w:ascii="Arial" w:hAnsi="Arial" w:cs="Arial"/>
          <w:sz w:val="20"/>
          <w:szCs w:val="20"/>
        </w:rPr>
        <w:t>, η διάρκεια των οποίων δεν υπερβαίνει τα τέσσερα έτη, εκτός εξαιρετικών περιπτώσεων, δεόντως δικαιολογημένων, ιδίως λόγω του αντικειμένου τους.</w:t>
      </w:r>
    </w:p>
    <w:p w:rsidR="0055349A" w:rsidRDefault="0055349A" w:rsidP="00E75D84">
      <w:pPr>
        <w:pStyle w:val="1"/>
        <w:shd w:val="clear" w:color="auto" w:fill="auto"/>
        <w:spacing w:after="0" w:line="480" w:lineRule="auto"/>
        <w:ind w:right="20" w:firstLine="720"/>
        <w:rPr>
          <w:rFonts w:ascii="Arial" w:hAnsi="Arial" w:cs="Arial"/>
          <w:sz w:val="20"/>
          <w:szCs w:val="20"/>
        </w:rPr>
      </w:pPr>
      <w:r>
        <w:rPr>
          <w:rFonts w:ascii="Arial" w:hAnsi="Arial" w:cs="Arial"/>
          <w:sz w:val="20"/>
          <w:szCs w:val="20"/>
        </w:rPr>
        <w:t>Επίσης, ε</w:t>
      </w:r>
      <w:r w:rsidRPr="00AB76F0">
        <w:rPr>
          <w:rFonts w:ascii="Arial" w:hAnsi="Arial" w:cs="Arial"/>
          <w:sz w:val="20"/>
          <w:szCs w:val="20"/>
        </w:rPr>
        <w:t>νθαρρύνεται η διαίρεση των μεγάλων δημοσίων συμβάσεων σε τμήματα με σκοπό την ενίσχυση της συμμετοχής των ΜΜΕ. Ειδικότερα, οι Κεντρικές Αρχές</w:t>
      </w:r>
      <w:r>
        <w:rPr>
          <w:rFonts w:ascii="Arial" w:hAnsi="Arial" w:cs="Arial"/>
          <w:sz w:val="20"/>
          <w:szCs w:val="20"/>
        </w:rPr>
        <w:t xml:space="preserve"> </w:t>
      </w:r>
      <w:r w:rsidRPr="00AB76F0">
        <w:rPr>
          <w:rFonts w:ascii="Arial" w:hAnsi="Arial" w:cs="Arial"/>
          <w:sz w:val="20"/>
          <w:szCs w:val="20"/>
        </w:rPr>
        <w:t xml:space="preserve">Αγορών </w:t>
      </w:r>
      <w:r w:rsidRPr="00AB76F0">
        <w:rPr>
          <w:rFonts w:ascii="Arial" w:hAnsi="Arial" w:cs="Arial"/>
          <w:sz w:val="20"/>
          <w:szCs w:val="20"/>
        </w:rPr>
        <w:lastRenderedPageBreak/>
        <w:t>διαιρούν υποχρεωτικά τις συμβάσεις</w:t>
      </w:r>
      <w:r>
        <w:rPr>
          <w:rFonts w:ascii="Arial" w:hAnsi="Arial" w:cs="Arial"/>
          <w:sz w:val="20"/>
          <w:szCs w:val="20"/>
        </w:rPr>
        <w:t>,</w:t>
      </w:r>
      <w:r w:rsidRPr="00AB76F0">
        <w:rPr>
          <w:rFonts w:ascii="Arial" w:hAnsi="Arial" w:cs="Arial"/>
          <w:sz w:val="20"/>
          <w:szCs w:val="20"/>
        </w:rPr>
        <w:t xml:space="preserve"> που αναθέτουν σε χωριστά τμήματα, καθορίζοντας το μέγεθος και το </w:t>
      </w:r>
      <w:r w:rsidR="00976C20">
        <w:rPr>
          <w:rFonts w:ascii="Arial" w:hAnsi="Arial" w:cs="Arial"/>
          <w:sz w:val="20"/>
          <w:szCs w:val="20"/>
        </w:rPr>
        <w:t xml:space="preserve">αντικείμενο των τμημάτων αυτών. </w:t>
      </w:r>
      <w:r w:rsidRPr="00AB76F0">
        <w:rPr>
          <w:rFonts w:ascii="Arial" w:hAnsi="Arial" w:cs="Arial"/>
          <w:sz w:val="20"/>
          <w:szCs w:val="20"/>
        </w:rPr>
        <w:t>Στόχος των ρυθμίσεων του προτεινόμενου νομοσχεδίου είναι η θέσπιση ενός αυτοτελούς, ενιαίου και ομοιόμορφου κανονιστικού πλαισίου σύμφωνα με τα διεθνή νομοθετικά πρότυπα και τις παραδεδεγμένες βέλτιστες πρακτικές</w:t>
      </w:r>
      <w:r>
        <w:rPr>
          <w:rFonts w:ascii="Arial" w:hAnsi="Arial" w:cs="Arial"/>
          <w:sz w:val="20"/>
          <w:szCs w:val="20"/>
        </w:rPr>
        <w:t>,</w:t>
      </w:r>
      <w:r w:rsidRPr="00AB76F0">
        <w:rPr>
          <w:rFonts w:ascii="Arial" w:hAnsi="Arial" w:cs="Arial"/>
          <w:sz w:val="20"/>
          <w:szCs w:val="20"/>
        </w:rPr>
        <w:t xml:space="preserve"> καθώς και τις αρχές και τους κανόνες του πρωτογενούς και παραγώγου ενωσιακού δικαίου, που ρυθμίζουν τον τομέα των συμβάσεων παραχώρησης.</w:t>
      </w:r>
      <w:r w:rsidR="00E75D84" w:rsidRPr="00E75D84">
        <w:rPr>
          <w:rFonts w:ascii="Arial" w:hAnsi="Arial" w:cs="Arial"/>
          <w:sz w:val="20"/>
          <w:szCs w:val="20"/>
        </w:rPr>
        <w:t xml:space="preserve"> </w:t>
      </w:r>
      <w:r w:rsidRPr="00AB76F0">
        <w:rPr>
          <w:rFonts w:ascii="Arial" w:hAnsi="Arial" w:cs="Arial"/>
          <w:sz w:val="20"/>
          <w:szCs w:val="20"/>
        </w:rPr>
        <w:t>Αναγνωρίζοντας τις ιδιαιτερότητες της συγκεκριμένης κατηγορίας συμβάσεων, που τις διαφοροποιούν ουσιωδώς από τις κλασικές δημόσιες συμβάσεις έργων, προμηθειών και υπηρεσιών, τόσο όσον αφορά την ανάθεση, όσο και την εκτέλεση και</w:t>
      </w:r>
      <w:r>
        <w:rPr>
          <w:rFonts w:ascii="Arial" w:hAnsi="Arial" w:cs="Arial"/>
          <w:sz w:val="20"/>
          <w:szCs w:val="20"/>
        </w:rPr>
        <w:t xml:space="preserve"> κυρίως</w:t>
      </w:r>
      <w:r w:rsidRPr="00AB76F0">
        <w:rPr>
          <w:rFonts w:ascii="Arial" w:hAnsi="Arial" w:cs="Arial"/>
          <w:sz w:val="20"/>
          <w:szCs w:val="20"/>
        </w:rPr>
        <w:t xml:space="preserve"> την χρηματοδότησή τους, οι προτεινόμενες ρυθμίσεις περιορίζονται στην θέσπιση των βασικών κανόνων</w:t>
      </w:r>
      <w:r>
        <w:rPr>
          <w:rFonts w:ascii="Arial" w:hAnsi="Arial" w:cs="Arial"/>
          <w:sz w:val="20"/>
          <w:szCs w:val="20"/>
        </w:rPr>
        <w:t xml:space="preserve"> </w:t>
      </w:r>
      <w:r w:rsidRPr="00AB76F0">
        <w:rPr>
          <w:rFonts w:ascii="Arial" w:hAnsi="Arial" w:cs="Arial"/>
          <w:sz w:val="20"/>
          <w:szCs w:val="20"/>
        </w:rPr>
        <w:t>πλαισίου που διέπουν την αποτελεσματική σύναψη και εκτέλεση συμβάσεων παραχώρησης και καταλείπουν την κατά περίπτωση εξειδίκευση των όρων και διαδικασιών επιλογής του παραχωρησιούχου και εκτέλεσης της σύμβασης στα τεύχη του διαγωνισμού και τα συμβατικά τεύχη.</w:t>
      </w:r>
    </w:p>
    <w:p w:rsidR="0055349A" w:rsidRDefault="0055349A" w:rsidP="00976C20">
      <w:pPr>
        <w:pStyle w:val="1"/>
        <w:shd w:val="clear" w:color="auto" w:fill="auto"/>
        <w:spacing w:after="0" w:line="480" w:lineRule="auto"/>
        <w:ind w:left="20" w:right="20" w:firstLine="700"/>
        <w:rPr>
          <w:rFonts w:ascii="Arial" w:hAnsi="Arial" w:cs="Arial"/>
          <w:sz w:val="20"/>
          <w:szCs w:val="20"/>
        </w:rPr>
      </w:pPr>
      <w:r w:rsidRPr="00A2373F">
        <w:rPr>
          <w:rFonts w:ascii="Arial" w:hAnsi="Arial" w:cs="Arial"/>
          <w:sz w:val="20"/>
          <w:szCs w:val="20"/>
        </w:rPr>
        <w:t xml:space="preserve">Παράλληλα, εισάγονται ρυθμίσεις ουσιαστικού και δικονομικού πλαισίου, που εξασφαλίζουν την ταχεία και αποτελεσματική έννομη προστασία και επίλυση διαφορών στον τομέα των συμβάσεων παραχώρησης, λαμβάνοντας υπόψη τις ιδιαιτερότητες και την πολυπλοκότητα τόσο των διαδικασιών ανάθεσης, όσο και των όρων του συμβατικού πλαισίου </w:t>
      </w:r>
      <w:r w:rsidR="00976C20">
        <w:rPr>
          <w:rFonts w:ascii="Arial" w:hAnsi="Arial" w:cs="Arial"/>
          <w:sz w:val="20"/>
          <w:szCs w:val="20"/>
        </w:rPr>
        <w:t xml:space="preserve">που διέπουν την εκτέλεση αυτών. </w:t>
      </w:r>
      <w:r w:rsidRPr="00A2373F">
        <w:rPr>
          <w:rFonts w:ascii="Arial" w:hAnsi="Arial" w:cs="Arial"/>
          <w:sz w:val="20"/>
          <w:szCs w:val="20"/>
        </w:rPr>
        <w:t>Κατά τον τρόπο αυτόν διασφαλίζεται η επιδίωξη των βασικών στόχων της νομοθετικής παρέμβασης, ήτοι η εισαγωγή σαφώ</w:t>
      </w:r>
      <w:r>
        <w:rPr>
          <w:rFonts w:ascii="Arial" w:hAnsi="Arial" w:cs="Arial"/>
          <w:sz w:val="20"/>
          <w:szCs w:val="20"/>
        </w:rPr>
        <w:t>ν και αποτελεσματικών ρυθμίσεων</w:t>
      </w:r>
      <w:r w:rsidRPr="00A2373F">
        <w:rPr>
          <w:rFonts w:ascii="Arial" w:hAnsi="Arial" w:cs="Arial"/>
          <w:sz w:val="20"/>
          <w:szCs w:val="20"/>
        </w:rPr>
        <w:t xml:space="preserve"> πλαισίου</w:t>
      </w:r>
      <w:r>
        <w:rPr>
          <w:rFonts w:ascii="Arial" w:hAnsi="Arial" w:cs="Arial"/>
          <w:sz w:val="20"/>
          <w:szCs w:val="20"/>
        </w:rPr>
        <w:t>,</w:t>
      </w:r>
      <w:r w:rsidRPr="00A2373F">
        <w:rPr>
          <w:rFonts w:ascii="Arial" w:hAnsi="Arial" w:cs="Arial"/>
          <w:sz w:val="20"/>
          <w:szCs w:val="20"/>
        </w:rPr>
        <w:t xml:space="preserve"> που κατοχυρώνουν στον μέγιστο βαθμό την διαφάνεια και την ίση μεταχείριση, προάγουν τον γνήσιο και ελεύθερο ανταγωνισμό, εξασφαλίζουν την επίτευ</w:t>
      </w:r>
      <w:r>
        <w:rPr>
          <w:rFonts w:ascii="Arial" w:hAnsi="Arial" w:cs="Arial"/>
          <w:sz w:val="20"/>
          <w:szCs w:val="20"/>
        </w:rPr>
        <w:t xml:space="preserve">ξη της βέλτιστης σχέσης κόστους - </w:t>
      </w:r>
      <w:r w:rsidRPr="00A2373F">
        <w:rPr>
          <w:rFonts w:ascii="Arial" w:hAnsi="Arial" w:cs="Arial"/>
          <w:sz w:val="20"/>
          <w:szCs w:val="20"/>
        </w:rPr>
        <w:t>ποιότητας και εγγυώνται την αποτροπή και καταστολή φαινομένων διαφθοράς κατά την σύναψη και εκτέλεση συμβάσεων παραχώρησης</w:t>
      </w:r>
      <w:r>
        <w:rPr>
          <w:rFonts w:ascii="Arial" w:hAnsi="Arial" w:cs="Arial"/>
          <w:sz w:val="20"/>
          <w:szCs w:val="20"/>
        </w:rPr>
        <w:t>.</w:t>
      </w:r>
      <w:r w:rsidR="00976C20">
        <w:rPr>
          <w:rFonts w:ascii="Arial" w:hAnsi="Arial" w:cs="Arial"/>
          <w:sz w:val="20"/>
          <w:szCs w:val="20"/>
        </w:rPr>
        <w:t xml:space="preserve"> </w:t>
      </w:r>
      <w:r w:rsidRPr="00A2373F">
        <w:rPr>
          <w:rFonts w:ascii="Arial" w:hAnsi="Arial" w:cs="Arial"/>
          <w:sz w:val="20"/>
          <w:szCs w:val="20"/>
        </w:rPr>
        <w:t>Η χρησιμότητα του νέου θεσμικού πλαισίου</w:t>
      </w:r>
      <w:r>
        <w:rPr>
          <w:rFonts w:ascii="Arial" w:hAnsi="Arial" w:cs="Arial"/>
          <w:sz w:val="20"/>
          <w:szCs w:val="20"/>
        </w:rPr>
        <w:t>,</w:t>
      </w:r>
      <w:r w:rsidRPr="00A2373F">
        <w:rPr>
          <w:rFonts w:ascii="Arial" w:hAnsi="Arial" w:cs="Arial"/>
          <w:sz w:val="20"/>
          <w:szCs w:val="20"/>
        </w:rPr>
        <w:t xml:space="preserve"> που δημιουργείται με το παρόν νομοσχέδιο είναι δεδομένη</w:t>
      </w:r>
      <w:r>
        <w:rPr>
          <w:rFonts w:ascii="Arial" w:hAnsi="Arial" w:cs="Arial"/>
          <w:sz w:val="20"/>
          <w:szCs w:val="20"/>
        </w:rPr>
        <w:t>,</w:t>
      </w:r>
      <w:r w:rsidRPr="00A2373F">
        <w:rPr>
          <w:rFonts w:ascii="Arial" w:hAnsi="Arial" w:cs="Arial"/>
          <w:sz w:val="20"/>
          <w:szCs w:val="20"/>
        </w:rPr>
        <w:t xml:space="preserve"> καθώς μόνο έτσι είναι δυνατόν να γίνεται παραχώρηση και εκμετάλλευση των υποδομών της χώρας χωρίς μεταβίβαση κυριότητας. Θα πρέπει</w:t>
      </w:r>
      <w:r>
        <w:rPr>
          <w:rFonts w:ascii="Arial" w:hAnsi="Arial" w:cs="Arial"/>
          <w:sz w:val="20"/>
          <w:szCs w:val="20"/>
        </w:rPr>
        <w:t>,</w:t>
      </w:r>
      <w:r w:rsidRPr="00A2373F">
        <w:rPr>
          <w:rFonts w:ascii="Arial" w:hAnsi="Arial" w:cs="Arial"/>
          <w:sz w:val="20"/>
          <w:szCs w:val="20"/>
        </w:rPr>
        <w:t xml:space="preserve"> </w:t>
      </w:r>
      <w:r>
        <w:rPr>
          <w:rFonts w:ascii="Arial" w:hAnsi="Arial" w:cs="Arial"/>
          <w:sz w:val="20"/>
          <w:szCs w:val="20"/>
        </w:rPr>
        <w:t>όμως,</w:t>
      </w:r>
      <w:r w:rsidRPr="00A2373F">
        <w:rPr>
          <w:rFonts w:ascii="Arial" w:hAnsi="Arial" w:cs="Arial"/>
          <w:sz w:val="20"/>
          <w:szCs w:val="20"/>
        </w:rPr>
        <w:t xml:space="preserve"> να εξασφαλίζεται ότι οι συμβάσεις δεν θα είναι ετεροβαρείς και δεν θα γίνεται ξεπούλημα δημόσιας περιουσίας</w:t>
      </w:r>
      <w:r>
        <w:rPr>
          <w:rFonts w:ascii="Arial" w:hAnsi="Arial" w:cs="Arial"/>
          <w:sz w:val="20"/>
          <w:szCs w:val="20"/>
        </w:rPr>
        <w:t>,</w:t>
      </w:r>
      <w:r w:rsidRPr="00A2373F">
        <w:rPr>
          <w:rFonts w:ascii="Arial" w:hAnsi="Arial" w:cs="Arial"/>
          <w:sz w:val="20"/>
          <w:szCs w:val="20"/>
        </w:rPr>
        <w:t xml:space="preserve"> όπως συμβαίνει με το Ελληνικό.</w:t>
      </w:r>
      <w:r w:rsidR="00976C20">
        <w:rPr>
          <w:rFonts w:ascii="Arial" w:hAnsi="Arial" w:cs="Arial"/>
          <w:sz w:val="20"/>
          <w:szCs w:val="20"/>
        </w:rPr>
        <w:t xml:space="preserve"> </w:t>
      </w:r>
    </w:p>
    <w:p w:rsidR="0055349A" w:rsidRDefault="0055349A" w:rsidP="00976C20">
      <w:pPr>
        <w:pStyle w:val="1"/>
        <w:shd w:val="clear" w:color="auto" w:fill="auto"/>
        <w:spacing w:after="0" w:line="480" w:lineRule="auto"/>
        <w:ind w:left="20" w:right="20" w:firstLine="700"/>
        <w:rPr>
          <w:rFonts w:ascii="Arial" w:hAnsi="Arial" w:cs="Arial"/>
          <w:sz w:val="20"/>
          <w:szCs w:val="20"/>
        </w:rPr>
      </w:pPr>
      <w:r w:rsidRPr="00E317FE">
        <w:rPr>
          <w:rFonts w:ascii="Arial" w:hAnsi="Arial" w:cs="Arial"/>
          <w:sz w:val="20"/>
          <w:szCs w:val="20"/>
        </w:rPr>
        <w:t>Εμείς, ως Ένωση Κεντρώων, πιστεύουμε στην αξιοποίηση του δημόσιου πλούτου και την χρήση της δημόσιας περιουσίας προς όφελος του λαού, για δ</w:t>
      </w:r>
      <w:r>
        <w:rPr>
          <w:rFonts w:ascii="Arial" w:hAnsi="Arial" w:cs="Arial"/>
          <w:sz w:val="20"/>
          <w:szCs w:val="20"/>
        </w:rPr>
        <w:t xml:space="preserve">ημιουργία θέσεων </w:t>
      </w:r>
      <w:r>
        <w:rPr>
          <w:rFonts w:ascii="Arial" w:hAnsi="Arial" w:cs="Arial"/>
          <w:sz w:val="20"/>
          <w:szCs w:val="20"/>
        </w:rPr>
        <w:lastRenderedPageBreak/>
        <w:t>απασχόλησης ως</w:t>
      </w:r>
      <w:r w:rsidRPr="00E317FE">
        <w:rPr>
          <w:rFonts w:ascii="Arial" w:hAnsi="Arial" w:cs="Arial"/>
          <w:sz w:val="20"/>
          <w:szCs w:val="20"/>
        </w:rPr>
        <w:t xml:space="preserve"> μέσο ανάπτυξης. Η κυβέρνηση οφείλει να εναρμονίσει ταχύτατα το νομικό της πλαίσιο με ευρωπαϊκά δεδομένα</w:t>
      </w:r>
      <w:r>
        <w:rPr>
          <w:rFonts w:ascii="Arial" w:hAnsi="Arial" w:cs="Arial"/>
          <w:sz w:val="20"/>
          <w:szCs w:val="20"/>
        </w:rPr>
        <w:t>,</w:t>
      </w:r>
      <w:r w:rsidRPr="00E317FE">
        <w:rPr>
          <w:rFonts w:ascii="Arial" w:hAnsi="Arial" w:cs="Arial"/>
          <w:sz w:val="20"/>
          <w:szCs w:val="20"/>
        </w:rPr>
        <w:t xml:space="preserve"> γιατί χωρίς ανάπτυξη δεν θα βγούμε από την κρίση όσα μνημόνια και αν υπογράψουμε.</w:t>
      </w:r>
      <w:r w:rsidR="00976C20">
        <w:rPr>
          <w:rFonts w:ascii="Arial" w:hAnsi="Arial" w:cs="Arial"/>
          <w:sz w:val="20"/>
          <w:szCs w:val="20"/>
        </w:rPr>
        <w:t xml:space="preserve"> </w:t>
      </w:r>
      <w:r w:rsidRPr="00E317FE">
        <w:rPr>
          <w:rFonts w:ascii="Arial" w:hAnsi="Arial" w:cs="Arial"/>
          <w:sz w:val="20"/>
          <w:szCs w:val="20"/>
        </w:rPr>
        <w:t>Η εναρμόνιση με το ενωσιακό δίκαιο είναι επιτακτική ανάγκη για να έρθουν νέες επενδύσεις στην χώρα και μάλιστα πρέπει να επιδιώκουμε και επενδύσεις από άλλα κράτη μέλη της ΕΕ</w:t>
      </w:r>
      <w:r>
        <w:rPr>
          <w:rFonts w:ascii="Arial" w:hAnsi="Arial" w:cs="Arial"/>
          <w:sz w:val="20"/>
          <w:szCs w:val="20"/>
        </w:rPr>
        <w:t>,</w:t>
      </w:r>
      <w:r w:rsidRPr="00E317FE">
        <w:rPr>
          <w:rFonts w:ascii="Arial" w:hAnsi="Arial" w:cs="Arial"/>
          <w:sz w:val="20"/>
          <w:szCs w:val="20"/>
        </w:rPr>
        <w:t xml:space="preserve"> διότι αυτό σημαίνει ενιαία αγορά. Δεν μπορεί να είμαστε μόνο στα χαρτιά ευρωπαίοι αλλά </w:t>
      </w:r>
      <w:r>
        <w:rPr>
          <w:rFonts w:ascii="Arial" w:hAnsi="Arial" w:cs="Arial"/>
          <w:sz w:val="20"/>
          <w:szCs w:val="20"/>
        </w:rPr>
        <w:t xml:space="preserve">πρέπει να το κάνουμε αυτό </w:t>
      </w:r>
      <w:r w:rsidRPr="00E317FE">
        <w:rPr>
          <w:rFonts w:ascii="Arial" w:hAnsi="Arial" w:cs="Arial"/>
          <w:sz w:val="20"/>
          <w:szCs w:val="20"/>
        </w:rPr>
        <w:t>και στην πράξη. Πρέπει να λειτουργούμε σε ένα αυστηρά ευρωπαϊκό πλαίσιο και να εξαλείψουμε τις χρόνιες παθογένειες μας. Η χώρα πρέπει να αποκτήσει μια σύγχρονη δημόσια διοίκηση ελκυστική στους ξένους επενδυτές και παράλληλα να υπάρχει προστασία του δημοσίου συμφέροντος και της κοινής ωφελείας. Πρέπει να υπάρξει ορθή ενσωμάτωση των οδηγιών στην εθνική έννομη τάξη</w:t>
      </w:r>
      <w:r>
        <w:rPr>
          <w:rFonts w:ascii="Arial" w:hAnsi="Arial" w:cs="Arial"/>
          <w:sz w:val="20"/>
          <w:szCs w:val="20"/>
        </w:rPr>
        <w:t>,</w:t>
      </w:r>
      <w:r w:rsidRPr="00E317FE">
        <w:rPr>
          <w:rFonts w:ascii="Arial" w:hAnsi="Arial" w:cs="Arial"/>
          <w:sz w:val="20"/>
          <w:szCs w:val="20"/>
        </w:rPr>
        <w:t xml:space="preserve"> ώστε να αποκτήσουμε ένα νέο πλαίσιο στα δημόσια έργα υποδομής</w:t>
      </w:r>
      <w:r>
        <w:rPr>
          <w:rFonts w:ascii="Arial" w:hAnsi="Arial" w:cs="Arial"/>
          <w:sz w:val="20"/>
          <w:szCs w:val="20"/>
        </w:rPr>
        <w:t>,</w:t>
      </w:r>
      <w:r w:rsidRPr="00E317FE">
        <w:rPr>
          <w:rFonts w:ascii="Arial" w:hAnsi="Arial" w:cs="Arial"/>
          <w:sz w:val="20"/>
          <w:szCs w:val="20"/>
        </w:rPr>
        <w:t xml:space="preserve"> που τόση ανάγκη έχει ο τόπος. </w:t>
      </w:r>
      <w:r>
        <w:rPr>
          <w:rFonts w:ascii="Arial" w:hAnsi="Arial" w:cs="Arial"/>
          <w:sz w:val="20"/>
          <w:szCs w:val="20"/>
        </w:rPr>
        <w:t>Επομένως, είμαστε θετικοί επί της αρχής και θα τοποθετηθούμε περαιτέρω στην Ολομέλεια και στις άλλες επιτροπές.</w:t>
      </w:r>
    </w:p>
    <w:p w:rsidR="0055349A" w:rsidRPr="00E317FE" w:rsidRDefault="0055349A" w:rsidP="00976C20">
      <w:pPr>
        <w:pStyle w:val="1"/>
        <w:shd w:val="clear" w:color="auto" w:fill="auto"/>
        <w:spacing w:after="0" w:line="480" w:lineRule="auto"/>
        <w:ind w:left="20" w:right="20" w:firstLine="689"/>
        <w:rPr>
          <w:rFonts w:ascii="Arial" w:hAnsi="Arial" w:cs="Arial"/>
          <w:sz w:val="20"/>
          <w:szCs w:val="20"/>
        </w:rPr>
      </w:pPr>
      <w:r w:rsidRPr="00E317FE">
        <w:rPr>
          <w:rFonts w:ascii="Arial" w:hAnsi="Arial" w:cs="Arial"/>
          <w:sz w:val="20"/>
          <w:szCs w:val="20"/>
          <w:lang w:val="en-US"/>
        </w:rPr>
        <w:t>XA</w:t>
      </w:r>
      <w:r w:rsidRPr="00E317FE">
        <w:rPr>
          <w:rFonts w:ascii="Arial" w:hAnsi="Arial" w:cs="Arial"/>
          <w:sz w:val="20"/>
          <w:szCs w:val="20"/>
        </w:rPr>
        <w:t xml:space="preserve">ΡΑ ΚΑΦΑΝΤΑΡΗ (Προεδρεύουσα των Επιτροπών): Ευχαριστούμε πολύ. </w:t>
      </w:r>
      <w:r w:rsidR="00976C20">
        <w:rPr>
          <w:rFonts w:ascii="Arial" w:hAnsi="Arial" w:cs="Arial"/>
          <w:sz w:val="20"/>
          <w:szCs w:val="20"/>
        </w:rPr>
        <w:t>Ο</w:t>
      </w:r>
      <w:r w:rsidRPr="00E317FE">
        <w:rPr>
          <w:rFonts w:ascii="Arial" w:hAnsi="Arial" w:cs="Arial"/>
          <w:sz w:val="20"/>
          <w:szCs w:val="20"/>
        </w:rPr>
        <w:t xml:space="preserve"> κ. Υπουργός έχει να κάνει κάποιες νομοτεχνικές βελτιώσεις, για να ολοκληρώσουμε τη συνεδρίαση </w:t>
      </w:r>
      <w:r w:rsidR="00976C20">
        <w:rPr>
          <w:rFonts w:ascii="Arial" w:hAnsi="Arial" w:cs="Arial"/>
          <w:sz w:val="20"/>
          <w:szCs w:val="20"/>
        </w:rPr>
        <w:t xml:space="preserve">και να κατέβουμε στην αίθουσα της Ολομέλειας όπου ξεκινά ονομαστική ψηφοφορία. </w:t>
      </w:r>
      <w:r w:rsidRPr="00E317FE">
        <w:rPr>
          <w:rFonts w:ascii="Arial" w:hAnsi="Arial" w:cs="Arial"/>
          <w:sz w:val="20"/>
          <w:szCs w:val="20"/>
        </w:rPr>
        <w:t>Το λόγο έχει ο κ. Υπουργός.</w:t>
      </w:r>
    </w:p>
    <w:p w:rsidR="0055349A" w:rsidRPr="00E317FE" w:rsidRDefault="0055349A" w:rsidP="00424009">
      <w:pPr>
        <w:spacing w:line="480" w:lineRule="auto"/>
        <w:ind w:firstLine="720"/>
        <w:jc w:val="both"/>
        <w:rPr>
          <w:rFonts w:ascii="Arial" w:hAnsi="Arial" w:cs="Arial"/>
          <w:sz w:val="20"/>
          <w:szCs w:val="20"/>
        </w:rPr>
      </w:pPr>
      <w:r w:rsidRPr="00E317FE">
        <w:rPr>
          <w:rFonts w:ascii="Arial" w:hAnsi="Arial" w:cs="Arial"/>
          <w:sz w:val="20"/>
          <w:szCs w:val="20"/>
        </w:rPr>
        <w:t xml:space="preserve">ΓΕΩΡΓΙΟΣ ΣΤΑΘΑΚΗΣ (Υπουργός Οικονομίας, Ανάπτυξης και Τουρισμού): Είναι εντελώς τυπικές, είναι πάρα πολλές σελίδες, αλλά είναι όλες τυπικές, δεν χρειάζεται να σταθώ σε καμία από αυτές. Είναι πολύ μεγάλο το νομοσχέδιο και έχει πάρα πολλές φραστικές και </w:t>
      </w:r>
      <w:proofErr w:type="spellStart"/>
      <w:r w:rsidRPr="00E317FE">
        <w:rPr>
          <w:rFonts w:ascii="Arial" w:hAnsi="Arial" w:cs="Arial"/>
          <w:sz w:val="20"/>
          <w:szCs w:val="20"/>
        </w:rPr>
        <w:t>επαναρυθμίσεις</w:t>
      </w:r>
      <w:proofErr w:type="spellEnd"/>
      <w:r w:rsidRPr="00E317FE">
        <w:rPr>
          <w:rFonts w:ascii="Arial" w:hAnsi="Arial" w:cs="Arial"/>
          <w:sz w:val="20"/>
          <w:szCs w:val="20"/>
        </w:rPr>
        <w:t xml:space="preserve">. Αυτό καταθέτω. Δεν έχει τίποτα ουσιαστικό. </w:t>
      </w:r>
    </w:p>
    <w:p w:rsidR="00976C20" w:rsidRDefault="0055349A" w:rsidP="00976C20">
      <w:pPr>
        <w:spacing w:line="480" w:lineRule="auto"/>
        <w:ind w:firstLine="720"/>
        <w:jc w:val="both"/>
        <w:rPr>
          <w:rFonts w:ascii="Arial" w:hAnsi="Arial" w:cs="Arial"/>
          <w:sz w:val="20"/>
          <w:szCs w:val="20"/>
        </w:rPr>
      </w:pPr>
      <w:r w:rsidRPr="00E317FE">
        <w:rPr>
          <w:rFonts w:ascii="Arial" w:hAnsi="Arial" w:cs="Arial"/>
          <w:sz w:val="20"/>
          <w:szCs w:val="20"/>
        </w:rPr>
        <w:t xml:space="preserve">ΧΑΡΑ ΚΑΦΑΝΤΑΡΗ (Προεδρεύουσα των Επιτροπών): Θα σταλούν με </w:t>
      </w:r>
      <w:r w:rsidRPr="00E317FE">
        <w:rPr>
          <w:rFonts w:ascii="Arial" w:hAnsi="Arial" w:cs="Arial"/>
          <w:sz w:val="20"/>
          <w:szCs w:val="20"/>
          <w:lang w:val="en-US"/>
        </w:rPr>
        <w:t>e</w:t>
      </w:r>
      <w:r w:rsidRPr="00E317FE">
        <w:rPr>
          <w:rFonts w:ascii="Arial" w:hAnsi="Arial" w:cs="Arial"/>
          <w:sz w:val="20"/>
          <w:szCs w:val="20"/>
        </w:rPr>
        <w:t xml:space="preserve"> </w:t>
      </w:r>
      <w:r w:rsidRPr="00E317FE">
        <w:rPr>
          <w:rFonts w:ascii="Arial" w:hAnsi="Arial" w:cs="Arial"/>
          <w:sz w:val="20"/>
          <w:szCs w:val="20"/>
          <w:lang w:val="en-US"/>
        </w:rPr>
        <w:t>mail</w:t>
      </w:r>
      <w:r w:rsidR="00976C20">
        <w:rPr>
          <w:rFonts w:ascii="Arial" w:hAnsi="Arial" w:cs="Arial"/>
          <w:sz w:val="20"/>
          <w:szCs w:val="20"/>
        </w:rPr>
        <w:t xml:space="preserve">  στα μέλη της Επιτροπής. </w:t>
      </w:r>
      <w:r w:rsidRPr="00E317FE">
        <w:rPr>
          <w:rFonts w:ascii="Arial" w:hAnsi="Arial" w:cs="Arial"/>
          <w:sz w:val="20"/>
          <w:szCs w:val="20"/>
        </w:rPr>
        <w:t>Η επιτροπή θα συνεδριάσει αύριο, ημέρα Τετάρτη και ώρα 17.30΄, με ακρόαση των φορέων.</w:t>
      </w:r>
      <w:r w:rsidR="00976C20">
        <w:rPr>
          <w:rFonts w:ascii="Arial" w:hAnsi="Arial" w:cs="Arial"/>
          <w:sz w:val="20"/>
          <w:szCs w:val="20"/>
        </w:rPr>
        <w:t xml:space="preserve"> </w:t>
      </w:r>
    </w:p>
    <w:p w:rsidR="00976C20" w:rsidRDefault="00976C20" w:rsidP="00976C20">
      <w:pPr>
        <w:tabs>
          <w:tab w:val="left" w:pos="5760"/>
        </w:tabs>
        <w:spacing w:line="480" w:lineRule="auto"/>
        <w:ind w:firstLine="709"/>
        <w:jc w:val="both"/>
        <w:rPr>
          <w:rFonts w:ascii="Arial" w:hAnsi="Arial" w:cs="Arial"/>
          <w:sz w:val="20"/>
          <w:szCs w:val="20"/>
        </w:rPr>
      </w:pPr>
      <w:r>
        <w:rPr>
          <w:rFonts w:ascii="Arial" w:hAnsi="Arial" w:cs="Arial"/>
          <w:sz w:val="20"/>
          <w:szCs w:val="20"/>
        </w:rPr>
        <w:t xml:space="preserve">Στο σημείο αυτό, η Προεδρεύουσα των Επιτροπών και Πρόεδρος της Διαρκούς Επιτροπής Παραγωγής και Εμπορίου, κυρία Χαρά Καφαντάρη, προχώρησε στη γ΄ ανάγνωση των καταλόγων των μελών των Επιτροπών. </w:t>
      </w:r>
    </w:p>
    <w:p w:rsidR="00976C20" w:rsidRDefault="00976C20" w:rsidP="00976C20">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424009">
        <w:t xml:space="preserve"> </w:t>
      </w:r>
      <w:r w:rsidRPr="00424009">
        <w:rPr>
          <w:rFonts w:ascii="Arial" w:hAnsi="Arial" w:cs="Arial"/>
          <w:sz w:val="20"/>
          <w:szCs w:val="20"/>
        </w:rPr>
        <w:t xml:space="preserve">Αραχωβίτης Σταύρος, Βράντζα Παναγιώτα, Γκαρά Αναστασία, Δημαράς Γιώργος, Ζεϊμπέκ </w:t>
      </w:r>
      <w:r w:rsidRPr="00424009">
        <w:rPr>
          <w:rFonts w:ascii="Arial" w:hAnsi="Arial" w:cs="Arial"/>
          <w:sz w:val="20"/>
          <w:szCs w:val="20"/>
        </w:rPr>
        <w:lastRenderedPageBreak/>
        <w:t xml:space="preserve">Χουσεΐν, Θεοπεφτάτου Αφροδίτη, Ιγγλέζη Κατερίνα,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Συρμαλένιος Νίκος, Τελιγιορίδου Ολυμπία, Ανδριανός Ιωάννης, Αραμπατζή Φωτεινή, Ασημακοπούλου Άννα - Μισέλ, Βλάχος Γεώργιος, Καρασμάνης Γεώργιος, Κεδίκογλου Συμεών (Σίμος), Μηταράκης Παναγιώτης (Νότης), Σκρέκας Κωνσταντίνος, Ζαρούλια Ελένη, </w:t>
      </w:r>
      <w:r>
        <w:rPr>
          <w:rFonts w:ascii="Arial" w:hAnsi="Arial" w:cs="Arial"/>
          <w:sz w:val="20"/>
          <w:szCs w:val="20"/>
        </w:rPr>
        <w:t xml:space="preserve">Σαχινίδης Ιωάννης, Μανιάτης Ιωάννης, Κουτσούκος </w:t>
      </w:r>
      <w:proofErr w:type="spellStart"/>
      <w:r>
        <w:rPr>
          <w:rFonts w:ascii="Arial" w:hAnsi="Arial" w:cs="Arial"/>
          <w:sz w:val="20"/>
          <w:szCs w:val="20"/>
        </w:rPr>
        <w:t>Ιωάννης,</w:t>
      </w:r>
      <w:r w:rsidRPr="00424009">
        <w:rPr>
          <w:rFonts w:ascii="Arial" w:hAnsi="Arial" w:cs="Arial"/>
          <w:sz w:val="20"/>
          <w:szCs w:val="20"/>
        </w:rPr>
        <w:t>Τζελέπης</w:t>
      </w:r>
      <w:proofErr w:type="spellEnd"/>
      <w:r w:rsidRPr="00424009">
        <w:rPr>
          <w:rFonts w:ascii="Arial" w:hAnsi="Arial" w:cs="Arial"/>
          <w:sz w:val="20"/>
          <w:szCs w:val="20"/>
        </w:rPr>
        <w:t xml:space="preserve"> Μιχαήλ, Καραθανασόπουλος Νικόλαος, </w:t>
      </w:r>
      <w:r>
        <w:rPr>
          <w:rFonts w:ascii="Arial" w:hAnsi="Arial" w:cs="Arial"/>
          <w:sz w:val="20"/>
          <w:szCs w:val="20"/>
        </w:rPr>
        <w:t>Βαρδαλής Σάκης</w:t>
      </w:r>
      <w:r w:rsidRPr="00424009">
        <w:rPr>
          <w:rFonts w:ascii="Arial" w:hAnsi="Arial" w:cs="Arial"/>
          <w:sz w:val="20"/>
          <w:szCs w:val="20"/>
        </w:rPr>
        <w:t xml:space="preserve">, </w:t>
      </w:r>
      <w:r>
        <w:rPr>
          <w:rFonts w:ascii="Arial" w:hAnsi="Arial" w:cs="Arial"/>
          <w:sz w:val="20"/>
          <w:szCs w:val="20"/>
        </w:rPr>
        <w:t xml:space="preserve">Τάσσος Σταύρος, </w:t>
      </w:r>
      <w:r w:rsidRPr="00424009">
        <w:rPr>
          <w:rFonts w:ascii="Arial" w:hAnsi="Arial" w:cs="Arial"/>
          <w:sz w:val="20"/>
          <w:szCs w:val="20"/>
        </w:rPr>
        <w:t xml:space="preserve">Αμυράς Γεώργιος, Μάρκου Αικατερίνη, </w:t>
      </w:r>
      <w:r>
        <w:rPr>
          <w:rFonts w:ascii="Arial" w:hAnsi="Arial" w:cs="Arial"/>
          <w:sz w:val="20"/>
          <w:szCs w:val="20"/>
        </w:rPr>
        <w:t>Λαζαρίδης Γεώργιος και</w:t>
      </w:r>
      <w:r w:rsidRPr="00424009">
        <w:rPr>
          <w:rFonts w:ascii="Arial" w:hAnsi="Arial" w:cs="Arial"/>
          <w:sz w:val="20"/>
          <w:szCs w:val="20"/>
        </w:rPr>
        <w:t xml:space="preserve"> </w:t>
      </w:r>
      <w:r>
        <w:rPr>
          <w:rFonts w:ascii="Arial" w:hAnsi="Arial" w:cs="Arial"/>
          <w:sz w:val="20"/>
          <w:szCs w:val="20"/>
        </w:rPr>
        <w:t>Μεγαλομύστακας Αναστάσιος.</w:t>
      </w:r>
    </w:p>
    <w:p w:rsidR="0055349A" w:rsidRPr="00E317FE" w:rsidRDefault="00976C20" w:rsidP="00976C20">
      <w:pPr>
        <w:tabs>
          <w:tab w:val="left" w:pos="5760"/>
        </w:tabs>
        <w:spacing w:line="480" w:lineRule="auto"/>
        <w:ind w:firstLine="680"/>
        <w:jc w:val="both"/>
        <w:rPr>
          <w:rFonts w:ascii="Arial" w:hAnsi="Arial" w:cs="Arial"/>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424009">
        <w:t xml:space="preserve"> </w:t>
      </w:r>
      <w:r w:rsidRPr="00424009">
        <w:rPr>
          <w:rFonts w:ascii="Arial" w:hAnsi="Arial" w:cs="Arial"/>
          <w:sz w:val="20"/>
          <w:szCs w:val="20"/>
        </w:rPr>
        <w:t xml:space="preserve">Αθανασίου Νάσος, </w:t>
      </w:r>
      <w:r>
        <w:rPr>
          <w:rFonts w:ascii="Arial" w:hAnsi="Arial" w:cs="Arial"/>
          <w:sz w:val="20"/>
          <w:szCs w:val="20"/>
        </w:rPr>
        <w:t>Λιβανίου Ζωή,</w:t>
      </w:r>
      <w:r w:rsidRPr="00424009">
        <w:rPr>
          <w:rFonts w:ascii="Arial" w:hAnsi="Arial" w:cs="Arial"/>
          <w:sz w:val="20"/>
          <w:szCs w:val="20"/>
        </w:rPr>
        <w:t xml:space="preserve"> Γκιόλας Γιάννης, Δέδες Γιάννης, Θελερίτη Μαρία, Κοζομπόλη Παναγιώτα, Κυρίτσης Γεώργιος, Λάππας Σπύρος, Μορφίδης Κώστας, Μπαλλής Συμεών, Πάλλης Γιώργος, Παπαηλιού Γεώργιος, Παπαφιλίππου Γιώργος, Πρατσόλης Αναστάσιος, Σαρακιώτης Γιάννης, Σταματάκη Ελένη, Σταμπουλή Αφροδίτη, Στέφος Γιάννης, Συρίγος Αντώνης, Τζαμακλής Χαρίλαος, Τσόγκας Γιώργος, </w:t>
      </w:r>
      <w:r>
        <w:rPr>
          <w:rFonts w:ascii="Arial" w:hAnsi="Arial" w:cs="Arial"/>
          <w:sz w:val="20"/>
          <w:szCs w:val="20"/>
        </w:rPr>
        <w:t>Τριανταφύλλου Μαρία,</w:t>
      </w:r>
      <w:r w:rsidRPr="00424009">
        <w:rPr>
          <w:rFonts w:ascii="Arial" w:hAnsi="Arial" w:cs="Arial"/>
          <w:sz w:val="20"/>
          <w:szCs w:val="20"/>
        </w:rPr>
        <w:t xml:space="preserve"> Ψυχογιός Γιώργος, Αθανασίου Χαράλαμπος, Κατσαφάδος Κωνσταντίνος, Κουκοδήμος Κωνσταντίνος, Κυριαζίδης Δημήτριος, Μπασιάκος Ευάγγελος, Μπουκώρος Χρήστος, Παπακώστα – Σιδηροπούλου Αικατερίνη, Γερμενής Γεώργιος, Καρακώστας Ευάγγελος, Λαγός Ιωάννης, Αρβανιτίδης Γεώργιος, Παπαθεοδώρου Θεόδωρος, </w:t>
      </w:r>
      <w:r>
        <w:rPr>
          <w:rFonts w:ascii="Arial" w:hAnsi="Arial" w:cs="Arial"/>
          <w:sz w:val="20"/>
          <w:szCs w:val="20"/>
        </w:rPr>
        <w:t>Κεγκέρογλου Βασίλειος, Λαμπρούλης Γεώργιος, Δελής Γιάννης,</w:t>
      </w:r>
      <w:r w:rsidRPr="00424009">
        <w:rPr>
          <w:rFonts w:ascii="Arial" w:hAnsi="Arial" w:cs="Arial"/>
          <w:sz w:val="20"/>
          <w:szCs w:val="20"/>
        </w:rPr>
        <w:t xml:space="preserve"> Μπαργιώτας Κωνσταντίνος, Φωτήλας Ιάσων, Κατσίκης Κωνσταντίνος, Κόκκαλης Βασίλειος, Καβαδέλλας Δημήτριος, Καρράς Γεώργιος – Δημήτριος και Παναγούλης Ευστάθιος.</w:t>
      </w:r>
    </w:p>
    <w:p w:rsidR="0055349A" w:rsidRDefault="0055349A" w:rsidP="00E75D84">
      <w:pPr>
        <w:spacing w:line="480" w:lineRule="auto"/>
        <w:ind w:firstLine="720"/>
        <w:jc w:val="both"/>
        <w:rPr>
          <w:rFonts w:ascii="Arial" w:hAnsi="Arial" w:cs="Arial"/>
          <w:sz w:val="20"/>
          <w:szCs w:val="20"/>
        </w:rPr>
      </w:pPr>
      <w:r w:rsidRPr="00E317FE">
        <w:rPr>
          <w:rFonts w:ascii="Arial" w:hAnsi="Arial" w:cs="Arial"/>
          <w:sz w:val="20"/>
          <w:szCs w:val="20"/>
        </w:rPr>
        <w:t>Τέλος και περί ώρα 21.20΄ λύθηκε η συνεδρίαση.</w:t>
      </w:r>
    </w:p>
    <w:p w:rsidR="00E75D84" w:rsidRDefault="00E75D84" w:rsidP="00E75D84">
      <w:pPr>
        <w:spacing w:line="480" w:lineRule="auto"/>
        <w:ind w:firstLine="720"/>
        <w:jc w:val="both"/>
        <w:rPr>
          <w:rFonts w:ascii="Arial" w:hAnsi="Arial" w:cs="Arial"/>
          <w:sz w:val="20"/>
          <w:szCs w:val="20"/>
        </w:rPr>
      </w:pPr>
    </w:p>
    <w:p w:rsidR="00976C20" w:rsidRPr="00976C20" w:rsidRDefault="00976C20" w:rsidP="00976C20">
      <w:pPr>
        <w:spacing w:line="360" w:lineRule="auto"/>
        <w:jc w:val="center"/>
        <w:rPr>
          <w:rFonts w:ascii="Arial" w:hAnsi="Arial" w:cs="Arial"/>
          <w:b/>
          <w:sz w:val="20"/>
          <w:szCs w:val="20"/>
        </w:rPr>
      </w:pPr>
      <w:r w:rsidRPr="00976C20">
        <w:rPr>
          <w:rFonts w:ascii="Arial" w:hAnsi="Arial" w:cs="Arial"/>
          <w:b/>
          <w:sz w:val="20"/>
          <w:szCs w:val="20"/>
        </w:rPr>
        <w:t>Η ΠΡΟΕΔΡΕΥΟΥΣΑ ΤΩΝ ΕΠΙΤΡΟΠΩΝ</w:t>
      </w:r>
    </w:p>
    <w:p w:rsidR="00976C20" w:rsidRDefault="00976C20" w:rsidP="00976C20">
      <w:pPr>
        <w:spacing w:line="360" w:lineRule="auto"/>
        <w:jc w:val="center"/>
        <w:rPr>
          <w:rFonts w:ascii="Arial" w:hAnsi="Arial" w:cs="Arial"/>
          <w:b/>
          <w:sz w:val="20"/>
          <w:szCs w:val="20"/>
        </w:rPr>
      </w:pPr>
      <w:r w:rsidRPr="00976C20">
        <w:rPr>
          <w:rFonts w:ascii="Arial" w:hAnsi="Arial" w:cs="Arial"/>
          <w:b/>
          <w:sz w:val="20"/>
          <w:szCs w:val="20"/>
        </w:rPr>
        <w:t>ΠΡΟΕΔΡΟΣ ΤΗΣ ΔΙΑΡΚΟΥΣ ΕΠΙΤΡΟΠΗΣ ΠΑΡΑΓΩΓΗΣ ΚΑΙ ΕΜΠΟΡΙΟΥ</w:t>
      </w:r>
    </w:p>
    <w:p w:rsidR="00976C20" w:rsidRPr="00976C20" w:rsidRDefault="00976C20" w:rsidP="00976C20">
      <w:pPr>
        <w:spacing w:line="360" w:lineRule="auto"/>
        <w:jc w:val="center"/>
        <w:rPr>
          <w:rFonts w:ascii="Arial" w:hAnsi="Arial" w:cs="Arial"/>
          <w:b/>
          <w:sz w:val="20"/>
          <w:szCs w:val="20"/>
        </w:rPr>
      </w:pPr>
    </w:p>
    <w:p w:rsidR="00976C20" w:rsidRPr="00976C20" w:rsidRDefault="00976C20" w:rsidP="00976C20">
      <w:pPr>
        <w:spacing w:line="480" w:lineRule="auto"/>
        <w:jc w:val="center"/>
        <w:rPr>
          <w:rFonts w:ascii="Arial" w:hAnsi="Arial" w:cs="Arial"/>
          <w:b/>
          <w:sz w:val="20"/>
        </w:rPr>
      </w:pPr>
      <w:r w:rsidRPr="00976C20">
        <w:rPr>
          <w:rFonts w:ascii="Arial" w:hAnsi="Arial" w:cs="Arial"/>
          <w:b/>
          <w:sz w:val="20"/>
          <w:szCs w:val="20"/>
        </w:rPr>
        <w:t>ΧΑΡΑ ΚΑΦΑΝΤΑΡΗ</w:t>
      </w:r>
    </w:p>
    <w:sectPr w:rsidR="00976C20" w:rsidRPr="00976C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33" w:rsidRDefault="00063533">
      <w:pPr>
        <w:spacing w:after="0" w:line="240" w:lineRule="auto"/>
      </w:pPr>
      <w:r>
        <w:separator/>
      </w:r>
    </w:p>
  </w:endnote>
  <w:endnote w:type="continuationSeparator" w:id="0">
    <w:p w:rsidR="00063533" w:rsidRDefault="0006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S Reference Sans Serif">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33" w:rsidRDefault="00063533">
      <w:pPr>
        <w:spacing w:after="0" w:line="240" w:lineRule="auto"/>
      </w:pPr>
      <w:r>
        <w:separator/>
      </w:r>
    </w:p>
  </w:footnote>
  <w:footnote w:type="continuationSeparator" w:id="0">
    <w:p w:rsidR="00063533" w:rsidRDefault="00063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9A"/>
    <w:rsid w:val="00055ACD"/>
    <w:rsid w:val="00060000"/>
    <w:rsid w:val="00063533"/>
    <w:rsid w:val="00102A5C"/>
    <w:rsid w:val="001B7F2E"/>
    <w:rsid w:val="0031390B"/>
    <w:rsid w:val="00424009"/>
    <w:rsid w:val="004267D3"/>
    <w:rsid w:val="0055349A"/>
    <w:rsid w:val="005922E3"/>
    <w:rsid w:val="0089574D"/>
    <w:rsid w:val="00976C20"/>
    <w:rsid w:val="009C3026"/>
    <w:rsid w:val="00A235F2"/>
    <w:rsid w:val="00B36BB9"/>
    <w:rsid w:val="00D43BC0"/>
    <w:rsid w:val="00D90A81"/>
    <w:rsid w:val="00E75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DAB7F-D398-4EEF-AFD6-662F000A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34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5349A"/>
    <w:rPr>
      <w:rFonts w:ascii="Times New Roman" w:eastAsia="Times New Roman" w:hAnsi="Times New Roman" w:cs="Times New Roman"/>
      <w:sz w:val="24"/>
      <w:szCs w:val="24"/>
      <w:lang w:eastAsia="el-GR"/>
    </w:rPr>
  </w:style>
  <w:style w:type="paragraph" w:styleId="a4">
    <w:name w:val="footer"/>
    <w:basedOn w:val="a"/>
    <w:link w:val="Char0"/>
    <w:uiPriority w:val="99"/>
    <w:rsid w:val="005534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5349A"/>
    <w:rPr>
      <w:rFonts w:ascii="Times New Roman" w:eastAsia="Times New Roman" w:hAnsi="Times New Roman" w:cs="Times New Roman"/>
      <w:sz w:val="24"/>
      <w:szCs w:val="24"/>
      <w:lang w:eastAsia="el-GR"/>
    </w:rPr>
  </w:style>
  <w:style w:type="character" w:styleId="a5">
    <w:name w:val="Strong"/>
    <w:uiPriority w:val="22"/>
    <w:qFormat/>
    <w:rsid w:val="0055349A"/>
    <w:rPr>
      <w:b/>
      <w:bCs/>
    </w:rPr>
  </w:style>
  <w:style w:type="character" w:styleId="a6">
    <w:name w:val="Emphasis"/>
    <w:uiPriority w:val="20"/>
    <w:qFormat/>
    <w:rsid w:val="0055349A"/>
    <w:rPr>
      <w:i/>
      <w:iCs/>
    </w:rPr>
  </w:style>
  <w:style w:type="character" w:customStyle="1" w:styleId="3Exact">
    <w:name w:val="Σώμα κειμένου (3) Exact"/>
    <w:basedOn w:val="a0"/>
    <w:link w:val="3"/>
    <w:rsid w:val="0055349A"/>
    <w:rPr>
      <w:rFonts w:ascii="MS Reference Sans Serif" w:eastAsia="MS Reference Sans Serif" w:hAnsi="MS Reference Sans Serif" w:cs="MS Reference Sans Serif"/>
      <w:sz w:val="11"/>
      <w:szCs w:val="11"/>
      <w:shd w:val="clear" w:color="auto" w:fill="FFFFFF"/>
      <w:lang w:val="en-US" w:bidi="en-US"/>
    </w:rPr>
  </w:style>
  <w:style w:type="character" w:customStyle="1" w:styleId="a7">
    <w:name w:val="Σώμα κειμένου_"/>
    <w:basedOn w:val="a0"/>
    <w:link w:val="1"/>
    <w:rsid w:val="0055349A"/>
    <w:rPr>
      <w:rFonts w:ascii="MS Reference Sans Serif" w:eastAsia="MS Reference Sans Serif" w:hAnsi="MS Reference Sans Serif" w:cs="MS Reference Sans Serif"/>
      <w:sz w:val="26"/>
      <w:szCs w:val="26"/>
      <w:shd w:val="clear" w:color="auto" w:fill="FFFFFF"/>
    </w:rPr>
  </w:style>
  <w:style w:type="paragraph" w:customStyle="1" w:styleId="3">
    <w:name w:val="Σώμα κειμένου (3)"/>
    <w:basedOn w:val="a"/>
    <w:link w:val="3Exact"/>
    <w:rsid w:val="0055349A"/>
    <w:pPr>
      <w:widowControl w:val="0"/>
      <w:shd w:val="clear" w:color="auto" w:fill="FFFFFF"/>
      <w:spacing w:after="0" w:line="0" w:lineRule="atLeast"/>
    </w:pPr>
    <w:rPr>
      <w:rFonts w:ascii="MS Reference Sans Serif" w:eastAsia="MS Reference Sans Serif" w:hAnsi="MS Reference Sans Serif" w:cs="MS Reference Sans Serif"/>
      <w:sz w:val="11"/>
      <w:szCs w:val="11"/>
      <w:lang w:val="en-US" w:bidi="en-US"/>
    </w:rPr>
  </w:style>
  <w:style w:type="paragraph" w:customStyle="1" w:styleId="1">
    <w:name w:val="Σώμα κειμένου1"/>
    <w:basedOn w:val="a"/>
    <w:link w:val="a7"/>
    <w:rsid w:val="0055349A"/>
    <w:pPr>
      <w:widowControl w:val="0"/>
      <w:shd w:val="clear" w:color="auto" w:fill="FFFFFF"/>
      <w:spacing w:after="180" w:line="511" w:lineRule="exact"/>
      <w:ind w:hanging="360"/>
      <w:jc w:val="both"/>
    </w:pPr>
    <w:rPr>
      <w:rFonts w:ascii="MS Reference Sans Serif" w:eastAsia="MS Reference Sans Serif" w:hAnsi="MS Reference Sans Serif" w:cs="MS Reference Sans Seri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56</Pages>
  <Words>19880</Words>
  <Characters>107357</Characters>
  <Application>Microsoft Office Word</Application>
  <DocSecurity>0</DocSecurity>
  <Lines>894</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9</cp:revision>
  <dcterms:created xsi:type="dcterms:W3CDTF">2016-07-26T19:43:00Z</dcterms:created>
  <dcterms:modified xsi:type="dcterms:W3CDTF">2016-10-13T07:55:00Z</dcterms:modified>
</cp:coreProperties>
</file>